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ajorHAnsi"/>
          <w:sz w:val="40"/>
          <w:szCs w:val="40"/>
          <w:lang w:val="en-US" w:eastAsia="ja-JP"/>
        </w:rPr>
        <w:id w:val="-34043007"/>
        <w:docPartObj>
          <w:docPartGallery w:val="Cover Pages"/>
          <w:docPartUnique/>
        </w:docPartObj>
      </w:sdtPr>
      <w:sdtEndPr>
        <w:rPr>
          <w:rFonts w:eastAsiaTheme="majorEastAsia"/>
          <w:color w:val="365F91" w:themeColor="accent1" w:themeShade="BF"/>
        </w:rPr>
      </w:sdtEndPr>
      <w:sdtContent>
        <w:p w:rsidR="00816F7E" w:rsidRPr="00816F7E" w:rsidRDefault="00816F7E" w:rsidP="00AD3326">
          <w:pPr>
            <w:rPr>
              <w:rFonts w:asciiTheme="minorHAnsi" w:eastAsiaTheme="majorEastAsia" w:hAnsiTheme="minorHAnsi" w:cstheme="majorHAnsi"/>
              <w:color w:val="365F91" w:themeColor="accent1" w:themeShade="BF"/>
              <w:sz w:val="40"/>
              <w:szCs w:val="40"/>
              <w:lang w:val="en-US" w:eastAsia="ja-JP"/>
            </w:rPr>
          </w:pPr>
          <w:r w:rsidRPr="00816F7E">
            <w:rPr>
              <w:rFonts w:asciiTheme="minorHAnsi" w:eastAsiaTheme="minorEastAsia" w:hAnsiTheme="minorHAnsi" w:cstheme="majorHAnsi"/>
              <w:noProof/>
              <w:sz w:val="40"/>
              <w:szCs w:val="40"/>
              <w:lang w:eastAsia="en-GB"/>
            </w:rPr>
            <w:drawing>
              <wp:anchor distT="0" distB="0" distL="114300" distR="114300" simplePos="0" relativeHeight="251659264" behindDoc="1" locked="0" layoutInCell="1" allowOverlap="1">
                <wp:simplePos x="0" y="0"/>
                <wp:positionH relativeFrom="column">
                  <wp:posOffset>-172085</wp:posOffset>
                </wp:positionH>
                <wp:positionV relativeFrom="paragraph">
                  <wp:posOffset>-273050</wp:posOffset>
                </wp:positionV>
                <wp:extent cx="972185" cy="723265"/>
                <wp:effectExtent l="19050" t="0" r="0" b="0"/>
                <wp:wrapThrough wrapText="bothSides">
                  <wp:wrapPolygon edited="0">
                    <wp:start x="-423" y="0"/>
                    <wp:lineTo x="-423" y="21050"/>
                    <wp:lineTo x="21586" y="21050"/>
                    <wp:lineTo x="21586" y="0"/>
                    <wp:lineTo x="-423" y="0"/>
                  </wp:wrapPolygon>
                </wp:wrapThrough>
                <wp:docPr id="1" name="Picture 11" descr="JPEG 1 Wood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EG 1 Woodside Primary School"/>
                        <pic:cNvPicPr>
                          <a:picLocks noChangeAspect="1" noChangeArrowheads="1"/>
                        </pic:cNvPicPr>
                      </pic:nvPicPr>
                      <pic:blipFill>
                        <a:blip r:embed="rId9" cstate="print"/>
                        <a:srcRect/>
                        <a:stretch>
                          <a:fillRect/>
                        </a:stretch>
                      </pic:blipFill>
                      <pic:spPr bwMode="auto">
                        <a:xfrm>
                          <a:off x="0" y="0"/>
                          <a:ext cx="972185" cy="723265"/>
                        </a:xfrm>
                        <a:prstGeom prst="rect">
                          <a:avLst/>
                        </a:prstGeom>
                        <a:noFill/>
                        <a:ln w="9525">
                          <a:noFill/>
                          <a:miter lim="800000"/>
                          <a:headEnd/>
                          <a:tailEnd/>
                        </a:ln>
                      </pic:spPr>
                    </pic:pic>
                  </a:graphicData>
                </a:graphic>
              </wp:anchor>
            </w:drawing>
          </w:r>
          <w:r w:rsidR="00AD3326">
            <w:rPr>
              <w:rFonts w:asciiTheme="minorHAnsi" w:eastAsiaTheme="minorEastAsia" w:hAnsiTheme="minorHAnsi" w:cstheme="majorHAnsi"/>
              <w:sz w:val="40"/>
              <w:szCs w:val="40"/>
              <w:lang w:val="en-US" w:eastAsia="ja-JP"/>
            </w:rPr>
            <w:t xml:space="preserve">             </w:t>
          </w:r>
          <w:r w:rsidRPr="00816F7E">
            <w:rPr>
              <w:rFonts w:asciiTheme="minorHAnsi" w:eastAsiaTheme="majorEastAsia" w:hAnsiTheme="minorHAnsi" w:cstheme="majorHAnsi"/>
              <w:color w:val="000000" w:themeColor="text1"/>
              <w:sz w:val="40"/>
              <w:szCs w:val="40"/>
              <w:lang w:eastAsia="ja-JP"/>
            </w:rPr>
            <w:t>Offer of Early Help</w:t>
          </w:r>
        </w:p>
      </w:sdtContent>
    </w:sdt>
    <w:p w:rsidR="00816F7E" w:rsidRDefault="00816F7E" w:rsidP="00816F7E">
      <w:pPr>
        <w:tabs>
          <w:tab w:val="left" w:pos="3261"/>
        </w:tabs>
        <w:rPr>
          <w:rFonts w:asciiTheme="minorHAnsi" w:eastAsia="Calibri" w:hAnsiTheme="minorHAnsi"/>
          <w:b/>
          <w:i/>
          <w:sz w:val="28"/>
          <w:szCs w:val="28"/>
        </w:rPr>
      </w:pPr>
      <w:r w:rsidRPr="00240127">
        <w:rPr>
          <w:rFonts w:asciiTheme="minorHAnsi" w:eastAsia="Calibri" w:hAnsiTheme="minorHAnsi"/>
          <w:b/>
          <w:i/>
          <w:sz w:val="28"/>
          <w:szCs w:val="28"/>
        </w:rPr>
        <w:t xml:space="preserve"> </w:t>
      </w:r>
    </w:p>
    <w:p w:rsidR="006172C8" w:rsidRPr="001D1ACC" w:rsidRDefault="006172C8" w:rsidP="00816F7E">
      <w:pPr>
        <w:tabs>
          <w:tab w:val="left" w:pos="3261"/>
        </w:tabs>
        <w:rPr>
          <w:rFonts w:asciiTheme="minorHAnsi" w:eastAsia="Calibri" w:hAnsiTheme="minorHAnsi"/>
        </w:rPr>
      </w:pPr>
      <w:r w:rsidRPr="001D1ACC">
        <w:rPr>
          <w:rFonts w:asciiTheme="minorHAnsi" w:eastAsia="Calibri" w:hAnsiTheme="minorHAnsi"/>
        </w:rPr>
        <w:t xml:space="preserve">Woodside Primary School fully recognises its </w:t>
      </w:r>
      <w:r w:rsidR="00CC5D14" w:rsidRPr="001D1ACC">
        <w:rPr>
          <w:rFonts w:asciiTheme="minorHAnsi" w:eastAsia="Calibri" w:hAnsiTheme="minorHAnsi"/>
        </w:rPr>
        <w:t>responsibilities</w:t>
      </w:r>
      <w:r w:rsidRPr="001D1ACC">
        <w:rPr>
          <w:rFonts w:asciiTheme="minorHAnsi" w:eastAsia="Calibri" w:hAnsiTheme="minorHAnsi"/>
        </w:rPr>
        <w:t xml:space="preserve"> for protecting all children and individual children</w:t>
      </w:r>
      <w:r w:rsidR="0038465A" w:rsidRPr="001D1ACC">
        <w:rPr>
          <w:rFonts w:asciiTheme="minorHAnsi" w:eastAsia="Calibri" w:hAnsiTheme="minorHAnsi"/>
        </w:rPr>
        <w:t>.</w:t>
      </w:r>
      <w:r w:rsidR="002504E8" w:rsidRPr="001D1ACC">
        <w:rPr>
          <w:rFonts w:asciiTheme="minorHAnsi" w:eastAsia="Calibri" w:hAnsiTheme="minorHAnsi"/>
        </w:rPr>
        <w:t xml:space="preserve"> Early Help is all about recognising and supporting difficulties before issues escalate and </w:t>
      </w:r>
      <w:r w:rsidR="0045609C" w:rsidRPr="001D1ACC">
        <w:rPr>
          <w:rFonts w:asciiTheme="minorHAnsi" w:eastAsia="Calibri" w:hAnsiTheme="minorHAnsi"/>
        </w:rPr>
        <w:t>referring/</w:t>
      </w:r>
      <w:r w:rsidR="002504E8" w:rsidRPr="001D1ACC">
        <w:rPr>
          <w:rFonts w:asciiTheme="minorHAnsi" w:eastAsia="Calibri" w:hAnsiTheme="minorHAnsi"/>
        </w:rPr>
        <w:t xml:space="preserve">signposting families to </w:t>
      </w:r>
      <w:r w:rsidR="004C5A10" w:rsidRPr="001D1ACC">
        <w:rPr>
          <w:rFonts w:asciiTheme="minorHAnsi" w:eastAsia="Calibri" w:hAnsiTheme="minorHAnsi"/>
        </w:rPr>
        <w:t xml:space="preserve">a range of external </w:t>
      </w:r>
      <w:r w:rsidR="002504E8" w:rsidRPr="001D1ACC">
        <w:rPr>
          <w:rFonts w:asciiTheme="minorHAnsi" w:eastAsia="Calibri" w:hAnsiTheme="minorHAnsi"/>
        </w:rPr>
        <w:t>help.</w:t>
      </w:r>
    </w:p>
    <w:p w:rsidR="006172C8" w:rsidRPr="001D1ACC" w:rsidRDefault="006172C8" w:rsidP="00B54CC3">
      <w:pPr>
        <w:tabs>
          <w:tab w:val="left" w:pos="3261"/>
        </w:tabs>
        <w:rPr>
          <w:rFonts w:asciiTheme="minorHAnsi" w:eastAsia="Calibri" w:hAnsiTheme="minorHAnsi"/>
        </w:rPr>
      </w:pPr>
    </w:p>
    <w:p w:rsidR="006172C8" w:rsidRPr="001D1ACC" w:rsidRDefault="006172C8" w:rsidP="00B54CC3">
      <w:pPr>
        <w:tabs>
          <w:tab w:val="left" w:pos="3261"/>
        </w:tabs>
        <w:rPr>
          <w:rFonts w:asciiTheme="minorHAnsi" w:eastAsia="Calibri" w:hAnsiTheme="minorHAnsi"/>
        </w:rPr>
      </w:pPr>
      <w:r w:rsidRPr="001D1ACC">
        <w:rPr>
          <w:rFonts w:asciiTheme="minorHAnsi" w:eastAsia="Calibri" w:hAnsiTheme="minorHAnsi"/>
        </w:rPr>
        <w:t xml:space="preserve">Our aim is to provide an enriched and secure learning </w:t>
      </w:r>
      <w:r w:rsidR="00521F62" w:rsidRPr="001D1ACC">
        <w:rPr>
          <w:rFonts w:asciiTheme="minorHAnsi" w:eastAsia="Calibri" w:hAnsiTheme="minorHAnsi"/>
        </w:rPr>
        <w:t>environment</w:t>
      </w:r>
      <w:r w:rsidRPr="001D1ACC">
        <w:rPr>
          <w:rFonts w:asciiTheme="minorHAnsi" w:eastAsia="Calibri" w:hAnsiTheme="minorHAnsi"/>
        </w:rPr>
        <w:t xml:space="preserve"> in which every child can achieve their full potential across all areas of school life: academic, creative, sporting and social.</w:t>
      </w:r>
    </w:p>
    <w:p w:rsidR="006172C8" w:rsidRPr="00240127" w:rsidRDefault="006172C8" w:rsidP="00B54CC3">
      <w:pPr>
        <w:tabs>
          <w:tab w:val="left" w:pos="3261"/>
        </w:tabs>
        <w:rPr>
          <w:rFonts w:asciiTheme="minorHAnsi" w:eastAsia="Calibri" w:hAnsiTheme="minorHAnsi"/>
          <w:b/>
          <w:sz w:val="28"/>
          <w:szCs w:val="28"/>
        </w:rPr>
      </w:pPr>
    </w:p>
    <w:p w:rsidR="00EA764A" w:rsidRPr="00240127" w:rsidRDefault="00320199" w:rsidP="005D60B3">
      <w:pPr>
        <w:tabs>
          <w:tab w:val="left" w:pos="3261"/>
        </w:tabs>
        <w:rPr>
          <w:rFonts w:asciiTheme="minorHAnsi" w:eastAsia="Calibri" w:hAnsiTheme="minorHAnsi"/>
          <w:b/>
          <w:color w:val="FF0000"/>
          <w:sz w:val="28"/>
          <w:szCs w:val="28"/>
        </w:rPr>
      </w:pPr>
      <w:r w:rsidRPr="00240127">
        <w:rPr>
          <w:rFonts w:asciiTheme="minorHAnsi" w:eastAsia="Calibri" w:hAnsiTheme="minorHAnsi"/>
          <w:b/>
          <w:sz w:val="28"/>
          <w:szCs w:val="28"/>
        </w:rPr>
        <w:t xml:space="preserve">Section 1: </w:t>
      </w:r>
      <w:r w:rsidR="005D60B3" w:rsidRPr="00240127">
        <w:rPr>
          <w:rFonts w:asciiTheme="minorHAnsi" w:eastAsia="Calibri" w:hAnsiTheme="minorHAnsi"/>
          <w:b/>
          <w:sz w:val="28"/>
          <w:szCs w:val="28"/>
        </w:rPr>
        <w:t xml:space="preserve">How do we </w:t>
      </w:r>
      <w:r w:rsidR="006A21D7" w:rsidRPr="00240127">
        <w:rPr>
          <w:rFonts w:asciiTheme="minorHAnsi" w:eastAsia="Calibri" w:hAnsiTheme="minorHAnsi"/>
          <w:b/>
          <w:sz w:val="28"/>
          <w:szCs w:val="28"/>
        </w:rPr>
        <w:t xml:space="preserve">support early recognition of problems </w:t>
      </w:r>
      <w:r w:rsidR="006A21D7">
        <w:rPr>
          <w:rFonts w:asciiTheme="minorHAnsi" w:eastAsia="Calibri" w:hAnsiTheme="minorHAnsi"/>
          <w:b/>
          <w:sz w:val="28"/>
          <w:szCs w:val="28"/>
        </w:rPr>
        <w:t xml:space="preserve">and </w:t>
      </w:r>
      <w:r w:rsidRPr="00240127">
        <w:rPr>
          <w:rFonts w:asciiTheme="minorHAnsi" w:eastAsia="Calibri" w:hAnsiTheme="minorHAnsi"/>
          <w:b/>
          <w:sz w:val="28"/>
          <w:szCs w:val="28"/>
        </w:rPr>
        <w:t xml:space="preserve">provide early help </w:t>
      </w:r>
      <w:r w:rsidR="00FC0DB1">
        <w:rPr>
          <w:rFonts w:asciiTheme="minorHAnsi" w:eastAsia="Calibri" w:hAnsiTheme="minorHAnsi"/>
          <w:b/>
          <w:sz w:val="28"/>
          <w:szCs w:val="28"/>
        </w:rPr>
        <w:t>in school?</w:t>
      </w:r>
    </w:p>
    <w:p w:rsidR="007523A0" w:rsidRPr="00D643B9" w:rsidRDefault="007523A0" w:rsidP="00015FFE">
      <w:pPr>
        <w:rPr>
          <w:rFonts w:asciiTheme="minorHAnsi" w:eastAsia="Calibri" w:hAnsiTheme="minorHAnsi"/>
          <w:b/>
          <w:color w:val="FF0000"/>
          <w:sz w:val="22"/>
          <w:szCs w:val="22"/>
        </w:rPr>
      </w:pPr>
    </w:p>
    <w:p w:rsidR="0038465A" w:rsidRDefault="00521F62" w:rsidP="0038465A">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Talk</w:t>
      </w:r>
      <w:r w:rsidR="00311357">
        <w:rPr>
          <w:rFonts w:asciiTheme="minorHAnsi" w:eastAsiaTheme="minorHAnsi" w:hAnsiTheme="minorHAnsi" w:cstheme="minorBidi"/>
        </w:rPr>
        <w:t>ing</w:t>
      </w:r>
      <w:r>
        <w:rPr>
          <w:rFonts w:asciiTheme="minorHAnsi" w:eastAsiaTheme="minorHAnsi" w:hAnsiTheme="minorHAnsi" w:cstheme="minorBidi"/>
        </w:rPr>
        <w:t xml:space="preserve"> to children</w:t>
      </w:r>
      <w:r w:rsidR="00311357">
        <w:rPr>
          <w:rFonts w:asciiTheme="minorHAnsi" w:eastAsiaTheme="minorHAnsi" w:hAnsiTheme="minorHAnsi" w:cstheme="minorBidi"/>
        </w:rPr>
        <w:t>;</w:t>
      </w:r>
      <w:r>
        <w:rPr>
          <w:rFonts w:asciiTheme="minorHAnsi" w:eastAsiaTheme="minorHAnsi" w:hAnsiTheme="minorHAnsi" w:cstheme="minorBidi"/>
        </w:rPr>
        <w:t xml:space="preserve"> l</w:t>
      </w:r>
      <w:r w:rsidR="00FA5CDA" w:rsidRPr="00D643B9">
        <w:rPr>
          <w:rFonts w:asciiTheme="minorHAnsi" w:eastAsiaTheme="minorHAnsi" w:hAnsiTheme="minorHAnsi" w:cstheme="minorBidi"/>
        </w:rPr>
        <w:t>istening and responding to children’s</w:t>
      </w:r>
      <w:r>
        <w:rPr>
          <w:rFonts w:asciiTheme="minorHAnsi" w:eastAsiaTheme="minorHAnsi" w:hAnsiTheme="minorHAnsi" w:cstheme="minorBidi"/>
        </w:rPr>
        <w:t xml:space="preserve"> concerns</w:t>
      </w:r>
      <w:r w:rsidR="00311357">
        <w:rPr>
          <w:rFonts w:asciiTheme="minorHAnsi" w:eastAsiaTheme="minorHAnsi" w:hAnsiTheme="minorHAnsi" w:cstheme="minorBidi"/>
        </w:rPr>
        <w:t>;</w:t>
      </w:r>
      <w:r w:rsidR="00B54CC3">
        <w:rPr>
          <w:rFonts w:asciiTheme="minorHAnsi" w:eastAsiaTheme="minorHAnsi" w:hAnsiTheme="minorHAnsi" w:cstheme="minorBidi"/>
        </w:rPr>
        <w:t xml:space="preserve"> </w:t>
      </w:r>
      <w:r w:rsidR="00FA5CDA" w:rsidRPr="00D643B9">
        <w:rPr>
          <w:rFonts w:asciiTheme="minorHAnsi" w:eastAsiaTheme="minorHAnsi" w:hAnsiTheme="minorHAnsi" w:cstheme="minorBidi"/>
        </w:rPr>
        <w:t>asking if everything is alright for them.</w:t>
      </w:r>
      <w:r w:rsidR="0038465A" w:rsidRPr="00D643B9">
        <w:rPr>
          <w:rFonts w:asciiTheme="minorHAnsi" w:eastAsiaTheme="minorHAnsi" w:hAnsiTheme="minorHAnsi" w:cstheme="minorBidi"/>
        </w:rPr>
        <w:t xml:space="preserve"> </w:t>
      </w:r>
    </w:p>
    <w:p w:rsidR="0038465A" w:rsidRPr="00D643B9" w:rsidRDefault="0038465A" w:rsidP="007523A0">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Responding to non-verbal communication such as anti-social behaviour</w:t>
      </w:r>
      <w:r w:rsidR="006C47EF">
        <w:rPr>
          <w:rFonts w:asciiTheme="minorHAnsi" w:eastAsiaTheme="minorHAnsi" w:hAnsiTheme="minorHAnsi" w:cstheme="minorBidi"/>
        </w:rPr>
        <w:t>.</w:t>
      </w:r>
    </w:p>
    <w:p w:rsidR="007523A0" w:rsidRPr="00D643B9" w:rsidRDefault="007523A0" w:rsidP="007523A0">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Building up positive relationships with parents so they feel able to ask for help and school feels that speaking with them would help matters for the child.</w:t>
      </w:r>
      <w:r w:rsidR="00FA5CDA" w:rsidRPr="00D643B9">
        <w:rPr>
          <w:rFonts w:asciiTheme="minorHAnsi" w:eastAsiaTheme="minorHAnsi" w:hAnsiTheme="minorHAnsi" w:cstheme="minorBidi"/>
        </w:rPr>
        <w:t xml:space="preserve"> </w:t>
      </w:r>
    </w:p>
    <w:p w:rsidR="00215AA7" w:rsidRPr="00D643B9" w:rsidRDefault="007523A0" w:rsidP="00215AA7">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Providing particular opportunities for children to expres</w:t>
      </w:r>
      <w:r w:rsidR="00FA5CDA" w:rsidRPr="00D643B9">
        <w:rPr>
          <w:rFonts w:asciiTheme="minorHAnsi" w:eastAsiaTheme="minorHAnsi" w:hAnsiTheme="minorHAnsi" w:cstheme="minorBidi"/>
        </w:rPr>
        <w:t xml:space="preserve">s their concerns during </w:t>
      </w:r>
      <w:r w:rsidRPr="00D643B9">
        <w:rPr>
          <w:rFonts w:asciiTheme="minorHAnsi" w:eastAsiaTheme="minorHAnsi" w:hAnsiTheme="minorHAnsi" w:cstheme="minorBidi"/>
        </w:rPr>
        <w:t>‘</w:t>
      </w:r>
      <w:r w:rsidR="00FA5CDA" w:rsidRPr="00D643B9">
        <w:rPr>
          <w:rFonts w:asciiTheme="minorHAnsi" w:eastAsiaTheme="minorHAnsi" w:hAnsiTheme="minorHAnsi" w:cstheme="minorBidi"/>
        </w:rPr>
        <w:t>circle time</w:t>
      </w:r>
      <w:r w:rsidR="002344B3">
        <w:rPr>
          <w:rFonts w:asciiTheme="minorHAnsi" w:eastAsiaTheme="minorHAnsi" w:hAnsiTheme="minorHAnsi" w:cstheme="minorBidi"/>
        </w:rPr>
        <w:t>’</w:t>
      </w:r>
      <w:r w:rsidR="00FA5CDA" w:rsidRPr="00D643B9">
        <w:rPr>
          <w:rFonts w:asciiTheme="minorHAnsi" w:eastAsiaTheme="minorHAnsi" w:hAnsiTheme="minorHAnsi" w:cstheme="minorBidi"/>
        </w:rPr>
        <w:t>/</w:t>
      </w:r>
      <w:r w:rsidR="00521F62" w:rsidRPr="00D643B9">
        <w:rPr>
          <w:rFonts w:asciiTheme="minorHAnsi" w:eastAsiaTheme="minorHAnsi" w:hAnsiTheme="minorHAnsi" w:cstheme="minorBidi"/>
        </w:rPr>
        <w:t>nurture</w:t>
      </w:r>
      <w:r w:rsidR="00FA5CDA" w:rsidRPr="00D643B9">
        <w:rPr>
          <w:rFonts w:asciiTheme="minorHAnsi" w:eastAsiaTheme="minorHAnsi" w:hAnsiTheme="minorHAnsi" w:cstheme="minorBidi"/>
        </w:rPr>
        <w:t xml:space="preserve"> groups</w:t>
      </w:r>
      <w:r w:rsidR="00215AA7" w:rsidRPr="00D643B9">
        <w:rPr>
          <w:rFonts w:asciiTheme="minorHAnsi" w:eastAsiaTheme="minorHAnsi" w:hAnsiTheme="minorHAnsi" w:cstheme="minorBidi"/>
        </w:rPr>
        <w:t xml:space="preserve">/assemblies. </w:t>
      </w:r>
    </w:p>
    <w:p w:rsidR="00215AA7" w:rsidRPr="00D643B9" w:rsidRDefault="00215AA7" w:rsidP="00215AA7">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Using a’ worry box’</w:t>
      </w:r>
      <w:r w:rsidR="0038465A" w:rsidRPr="00D643B9">
        <w:rPr>
          <w:rFonts w:asciiTheme="minorHAnsi" w:eastAsiaTheme="minorHAnsi" w:hAnsiTheme="minorHAnsi" w:cstheme="minorBidi"/>
        </w:rPr>
        <w:t xml:space="preserve"> </w:t>
      </w:r>
      <w:r w:rsidR="00521F62" w:rsidRPr="00D643B9">
        <w:rPr>
          <w:rFonts w:asciiTheme="minorHAnsi" w:eastAsiaTheme="minorHAnsi" w:hAnsiTheme="minorHAnsi" w:cstheme="minorBidi"/>
        </w:rPr>
        <w:t>for</w:t>
      </w:r>
      <w:r w:rsidRPr="00D643B9">
        <w:rPr>
          <w:rFonts w:asciiTheme="minorHAnsi" w:eastAsiaTheme="minorHAnsi" w:hAnsiTheme="minorHAnsi" w:cstheme="minorBidi"/>
        </w:rPr>
        <w:t xml:space="preserve"> children to be able to ask for help discretely</w:t>
      </w:r>
      <w:r w:rsidR="0038465A" w:rsidRPr="00D643B9">
        <w:rPr>
          <w:rFonts w:asciiTheme="minorHAnsi" w:eastAsiaTheme="minorHAnsi" w:hAnsiTheme="minorHAnsi" w:cstheme="minorBidi"/>
        </w:rPr>
        <w:t>.</w:t>
      </w:r>
      <w:r w:rsidRPr="00D643B9">
        <w:rPr>
          <w:rFonts w:asciiTheme="minorHAnsi" w:eastAsiaTheme="minorHAnsi" w:hAnsiTheme="minorHAnsi" w:cstheme="minorBidi"/>
        </w:rPr>
        <w:t xml:space="preserve"> </w:t>
      </w:r>
    </w:p>
    <w:p w:rsidR="00010167" w:rsidRDefault="007523A0" w:rsidP="00010167">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 xml:space="preserve">Employing a Family Support Worker to </w:t>
      </w:r>
      <w:r w:rsidR="00010167">
        <w:rPr>
          <w:rFonts w:asciiTheme="minorHAnsi" w:eastAsiaTheme="minorHAnsi" w:hAnsiTheme="minorHAnsi" w:cstheme="minorBidi"/>
        </w:rPr>
        <w:t>support the child and the family.</w:t>
      </w:r>
    </w:p>
    <w:p w:rsidR="007523A0" w:rsidRPr="00010167" w:rsidRDefault="00010167" w:rsidP="00010167">
      <w:pPr>
        <w:numPr>
          <w:ilvl w:val="0"/>
          <w:numId w:val="2"/>
        </w:numPr>
        <w:spacing w:after="200" w:line="276" w:lineRule="auto"/>
        <w:contextualSpacing/>
        <w:rPr>
          <w:rFonts w:asciiTheme="minorHAnsi" w:eastAsiaTheme="minorHAnsi" w:hAnsiTheme="minorHAnsi" w:cstheme="minorBidi"/>
        </w:rPr>
      </w:pPr>
      <w:r w:rsidRPr="00010167">
        <w:rPr>
          <w:rFonts w:asciiTheme="minorHAnsi" w:eastAsiaTheme="minorHAnsi" w:hAnsiTheme="minorHAnsi" w:cstheme="minorBidi"/>
        </w:rPr>
        <w:t>R</w:t>
      </w:r>
      <w:r w:rsidR="00FA5CDA" w:rsidRPr="00010167">
        <w:rPr>
          <w:rFonts w:asciiTheme="minorHAnsi" w:eastAsiaTheme="minorHAnsi" w:hAnsiTheme="minorHAnsi" w:cstheme="minorBidi"/>
        </w:rPr>
        <w:t>un</w:t>
      </w:r>
      <w:r w:rsidR="0048399E">
        <w:rPr>
          <w:rFonts w:asciiTheme="minorHAnsi" w:eastAsiaTheme="minorHAnsi" w:hAnsiTheme="minorHAnsi" w:cstheme="minorBidi"/>
        </w:rPr>
        <w:t>ning</w:t>
      </w:r>
      <w:r w:rsidR="00FA5CDA" w:rsidRPr="00010167">
        <w:rPr>
          <w:rFonts w:asciiTheme="minorHAnsi" w:eastAsiaTheme="minorHAnsi" w:hAnsiTheme="minorHAnsi" w:cstheme="minorBidi"/>
        </w:rPr>
        <w:t xml:space="preserve"> a Family</w:t>
      </w:r>
      <w:r w:rsidR="00A11CCA" w:rsidRPr="00010167">
        <w:rPr>
          <w:rFonts w:asciiTheme="minorHAnsi" w:eastAsiaTheme="minorHAnsi" w:hAnsiTheme="minorHAnsi" w:cstheme="minorBidi"/>
        </w:rPr>
        <w:t xml:space="preserve"> C</w:t>
      </w:r>
      <w:r w:rsidR="00FA5CDA" w:rsidRPr="00010167">
        <w:rPr>
          <w:rFonts w:asciiTheme="minorHAnsi" w:eastAsiaTheme="minorHAnsi" w:hAnsiTheme="minorHAnsi" w:cstheme="minorBidi"/>
        </w:rPr>
        <w:t xml:space="preserve">lub for parents and children to enjoy activities together. </w:t>
      </w:r>
    </w:p>
    <w:p w:rsidR="007523A0" w:rsidRPr="00D643B9" w:rsidRDefault="007523A0" w:rsidP="007523A0">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Monitoring the use of Pupil Premium spending and keeping a reserve for support that may need funding</w:t>
      </w:r>
      <w:r w:rsidR="006C47EF">
        <w:rPr>
          <w:rFonts w:asciiTheme="minorHAnsi" w:eastAsiaTheme="minorHAnsi" w:hAnsiTheme="minorHAnsi" w:cstheme="minorBidi"/>
        </w:rPr>
        <w:t>.</w:t>
      </w:r>
    </w:p>
    <w:p w:rsidR="007523A0" w:rsidRDefault="0038465A" w:rsidP="007523A0">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 xml:space="preserve">Staff talking </w:t>
      </w:r>
      <w:r w:rsidR="00521F62" w:rsidRPr="00D643B9">
        <w:rPr>
          <w:rFonts w:asciiTheme="minorHAnsi" w:eastAsiaTheme="minorHAnsi" w:hAnsiTheme="minorHAnsi" w:cstheme="minorBidi"/>
        </w:rPr>
        <w:t>regularly to</w:t>
      </w:r>
      <w:r w:rsidRPr="00D643B9">
        <w:rPr>
          <w:rFonts w:asciiTheme="minorHAnsi" w:eastAsiaTheme="minorHAnsi" w:hAnsiTheme="minorHAnsi" w:cstheme="minorBidi"/>
        </w:rPr>
        <w:t xml:space="preserve"> each </w:t>
      </w:r>
      <w:r w:rsidR="00521F62" w:rsidRPr="00D643B9">
        <w:rPr>
          <w:rFonts w:asciiTheme="minorHAnsi" w:eastAsiaTheme="minorHAnsi" w:hAnsiTheme="minorHAnsi" w:cstheme="minorBidi"/>
        </w:rPr>
        <w:t>other</w:t>
      </w:r>
      <w:r w:rsidRPr="00D643B9">
        <w:rPr>
          <w:rFonts w:asciiTheme="minorHAnsi" w:eastAsiaTheme="minorHAnsi" w:hAnsiTheme="minorHAnsi" w:cstheme="minorBidi"/>
        </w:rPr>
        <w:t>,</w:t>
      </w:r>
      <w:r w:rsidR="007523A0" w:rsidRPr="00D643B9">
        <w:rPr>
          <w:rFonts w:asciiTheme="minorHAnsi" w:eastAsiaTheme="minorHAnsi" w:hAnsiTheme="minorHAnsi" w:cstheme="minorBidi"/>
        </w:rPr>
        <w:t xml:space="preserve"> to ensure we have a full picture of any difficulties a family might be facing.</w:t>
      </w:r>
    </w:p>
    <w:p w:rsidR="00010167" w:rsidRPr="00010167" w:rsidRDefault="00010167" w:rsidP="00010167">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Weekly staff meeting item to alert staff to concerns about individual children</w:t>
      </w:r>
      <w:r w:rsidR="00805077">
        <w:rPr>
          <w:rFonts w:asciiTheme="minorHAnsi" w:eastAsiaTheme="minorHAnsi" w:hAnsiTheme="minorHAnsi" w:cstheme="minorBidi"/>
        </w:rPr>
        <w:t>, where appropriate</w:t>
      </w:r>
      <w:r>
        <w:rPr>
          <w:rFonts w:asciiTheme="minorHAnsi" w:eastAsiaTheme="minorHAnsi" w:hAnsiTheme="minorHAnsi" w:cstheme="minorBidi"/>
        </w:rPr>
        <w:t xml:space="preserve"> </w:t>
      </w:r>
    </w:p>
    <w:p w:rsidR="007523A0" w:rsidRDefault="00010167" w:rsidP="007523A0">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 xml:space="preserve">Phoning </w:t>
      </w:r>
      <w:r w:rsidR="007523A0" w:rsidRPr="00D643B9">
        <w:rPr>
          <w:rFonts w:asciiTheme="minorHAnsi" w:eastAsiaTheme="minorHAnsi" w:hAnsiTheme="minorHAnsi" w:cstheme="minorBidi"/>
        </w:rPr>
        <w:t>social worker</w:t>
      </w:r>
      <w:r>
        <w:rPr>
          <w:rFonts w:asciiTheme="minorHAnsi" w:eastAsiaTheme="minorHAnsi" w:hAnsiTheme="minorHAnsi" w:cstheme="minorBidi"/>
        </w:rPr>
        <w:t>s</w:t>
      </w:r>
      <w:r w:rsidR="007523A0" w:rsidRPr="00D643B9">
        <w:rPr>
          <w:rFonts w:asciiTheme="minorHAnsi" w:eastAsiaTheme="minorHAnsi" w:hAnsiTheme="minorHAnsi" w:cstheme="minorBidi"/>
        </w:rPr>
        <w:t xml:space="preserve"> for </w:t>
      </w:r>
      <w:r>
        <w:rPr>
          <w:rFonts w:asciiTheme="minorHAnsi" w:eastAsiaTheme="minorHAnsi" w:hAnsiTheme="minorHAnsi" w:cstheme="minorBidi"/>
        </w:rPr>
        <w:t xml:space="preserve">informal </w:t>
      </w:r>
      <w:r w:rsidR="007523A0" w:rsidRPr="00D643B9">
        <w:rPr>
          <w:rFonts w:asciiTheme="minorHAnsi" w:eastAsiaTheme="minorHAnsi" w:hAnsiTheme="minorHAnsi" w:cstheme="minorBidi"/>
        </w:rPr>
        <w:t>advice</w:t>
      </w:r>
      <w:r>
        <w:rPr>
          <w:rFonts w:asciiTheme="minorHAnsi" w:eastAsiaTheme="minorHAnsi" w:hAnsiTheme="minorHAnsi" w:cstheme="minorBidi"/>
        </w:rPr>
        <w:t xml:space="preserve">; </w:t>
      </w:r>
      <w:r w:rsidR="00883015">
        <w:rPr>
          <w:rFonts w:asciiTheme="minorHAnsi" w:eastAsiaTheme="minorHAnsi" w:hAnsiTheme="minorHAnsi" w:cstheme="minorBidi"/>
        </w:rPr>
        <w:t>log</w:t>
      </w:r>
      <w:r>
        <w:rPr>
          <w:rFonts w:asciiTheme="minorHAnsi" w:eastAsiaTheme="minorHAnsi" w:hAnsiTheme="minorHAnsi" w:cstheme="minorBidi"/>
        </w:rPr>
        <w:t>ging any calls</w:t>
      </w:r>
      <w:r w:rsidR="00883015">
        <w:rPr>
          <w:rFonts w:asciiTheme="minorHAnsi" w:eastAsiaTheme="minorHAnsi" w:hAnsiTheme="minorHAnsi" w:cstheme="minorBidi"/>
        </w:rPr>
        <w:t xml:space="preserve"> on the CP </w:t>
      </w:r>
      <w:r>
        <w:rPr>
          <w:rFonts w:asciiTheme="minorHAnsi" w:eastAsiaTheme="minorHAnsi" w:hAnsiTheme="minorHAnsi" w:cstheme="minorBidi"/>
        </w:rPr>
        <w:t>chronology form</w:t>
      </w:r>
      <w:r w:rsidR="006C47EF">
        <w:rPr>
          <w:rFonts w:asciiTheme="minorHAnsi" w:eastAsiaTheme="minorHAnsi" w:hAnsiTheme="minorHAnsi" w:cstheme="minorBidi"/>
        </w:rPr>
        <w:t>.</w:t>
      </w:r>
    </w:p>
    <w:p w:rsidR="00010167" w:rsidRDefault="00010167" w:rsidP="007523A0">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Ensuring staff know how to contact Children’s Helpdesk with a concern</w:t>
      </w:r>
    </w:p>
    <w:p w:rsidR="00B54CC3" w:rsidRPr="00D643B9" w:rsidRDefault="00B54CC3" w:rsidP="007523A0">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 xml:space="preserve">Use the Windscreen approach/ displays around school for staff to act upon. </w:t>
      </w:r>
    </w:p>
    <w:p w:rsidR="007523A0" w:rsidRDefault="007523A0" w:rsidP="007523A0">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Using the CYPS team helpline</w:t>
      </w:r>
      <w:r w:rsidR="00EA764A" w:rsidRPr="00D643B9">
        <w:rPr>
          <w:rFonts w:asciiTheme="minorHAnsi" w:eastAsiaTheme="minorHAnsi" w:hAnsiTheme="minorHAnsi" w:cstheme="minorBidi"/>
        </w:rPr>
        <w:t xml:space="preserve"> /Gloucestershire Healthy Living and Learning (GHLL)</w:t>
      </w:r>
      <w:r w:rsidR="006C47EF">
        <w:rPr>
          <w:rFonts w:asciiTheme="minorHAnsi" w:eastAsiaTheme="minorHAnsi" w:hAnsiTheme="minorHAnsi" w:cstheme="minorBidi"/>
        </w:rPr>
        <w:t>.</w:t>
      </w:r>
    </w:p>
    <w:p w:rsidR="00942EE2" w:rsidRPr="00942EE2" w:rsidRDefault="00942EE2" w:rsidP="007523A0">
      <w:pPr>
        <w:numPr>
          <w:ilvl w:val="0"/>
          <w:numId w:val="2"/>
        </w:numPr>
        <w:spacing w:after="200" w:line="276" w:lineRule="auto"/>
        <w:contextualSpacing/>
        <w:rPr>
          <w:rFonts w:asciiTheme="minorHAnsi" w:eastAsiaTheme="minorHAnsi" w:hAnsiTheme="minorHAnsi" w:cstheme="minorBidi"/>
        </w:rPr>
      </w:pPr>
      <w:r w:rsidRPr="00942EE2">
        <w:rPr>
          <w:rFonts w:asciiTheme="minorHAnsi" w:eastAsiaTheme="minorHAnsi" w:hAnsiTheme="minorHAnsi" w:cstheme="minorBidi"/>
        </w:rPr>
        <w:t>Working with other agencies towards a positive outcome</w:t>
      </w:r>
      <w:r w:rsidR="006C47EF">
        <w:rPr>
          <w:rFonts w:asciiTheme="minorHAnsi" w:eastAsiaTheme="minorHAnsi" w:hAnsiTheme="minorHAnsi" w:cstheme="minorBidi"/>
        </w:rPr>
        <w:t>.</w:t>
      </w:r>
    </w:p>
    <w:p w:rsidR="00EA764A" w:rsidRPr="00D643B9" w:rsidRDefault="0064389F" w:rsidP="00D51648">
      <w:pPr>
        <w:numPr>
          <w:ilvl w:val="0"/>
          <w:numId w:val="2"/>
        </w:numPr>
        <w:spacing w:after="200" w:line="276" w:lineRule="auto"/>
        <w:contextualSpacing/>
        <w:rPr>
          <w:rFonts w:asciiTheme="minorHAnsi" w:eastAsia="Calibri" w:hAnsiTheme="minorHAnsi"/>
          <w:b/>
          <w:sz w:val="22"/>
          <w:szCs w:val="22"/>
          <w:u w:val="single"/>
        </w:rPr>
      </w:pPr>
      <w:r w:rsidRPr="00D643B9">
        <w:rPr>
          <w:rFonts w:asciiTheme="minorHAnsi" w:eastAsiaTheme="minorHAnsi" w:hAnsiTheme="minorHAnsi" w:cstheme="minorBidi"/>
        </w:rPr>
        <w:t>Preventative</w:t>
      </w:r>
      <w:r w:rsidR="00215AA7" w:rsidRPr="00D643B9">
        <w:rPr>
          <w:rFonts w:asciiTheme="minorHAnsi" w:eastAsiaTheme="minorHAnsi" w:hAnsiTheme="minorHAnsi" w:cstheme="minorBidi"/>
        </w:rPr>
        <w:t xml:space="preserve"> </w:t>
      </w:r>
      <w:r w:rsidR="00010167">
        <w:rPr>
          <w:rFonts w:asciiTheme="minorHAnsi" w:eastAsiaTheme="minorHAnsi" w:hAnsiTheme="minorHAnsi" w:cstheme="minorBidi"/>
        </w:rPr>
        <w:t>s</w:t>
      </w:r>
      <w:r w:rsidR="00215AA7" w:rsidRPr="00D643B9">
        <w:rPr>
          <w:rFonts w:asciiTheme="minorHAnsi" w:eastAsiaTheme="minorHAnsi" w:hAnsiTheme="minorHAnsi" w:cstheme="minorBidi"/>
        </w:rPr>
        <w:t>i</w:t>
      </w:r>
      <w:r w:rsidRPr="00D643B9">
        <w:rPr>
          <w:rFonts w:asciiTheme="minorHAnsi" w:eastAsiaTheme="minorHAnsi" w:hAnsiTheme="minorHAnsi" w:cstheme="minorBidi"/>
        </w:rPr>
        <w:t>gn</w:t>
      </w:r>
      <w:r w:rsidR="00215AA7" w:rsidRPr="00D643B9">
        <w:rPr>
          <w:rFonts w:asciiTheme="minorHAnsi" w:eastAsiaTheme="minorHAnsi" w:hAnsiTheme="minorHAnsi" w:cstheme="minorBidi"/>
        </w:rPr>
        <w:t>posting</w:t>
      </w:r>
      <w:r w:rsidR="00D52B01" w:rsidRPr="00D643B9">
        <w:rPr>
          <w:rFonts w:asciiTheme="minorHAnsi" w:eastAsiaTheme="minorHAnsi" w:hAnsiTheme="minorHAnsi" w:cstheme="minorBidi"/>
        </w:rPr>
        <w:t xml:space="preserve"> for</w:t>
      </w:r>
      <w:r w:rsidR="00215AA7" w:rsidRPr="00D643B9">
        <w:rPr>
          <w:rFonts w:asciiTheme="minorHAnsi" w:eastAsiaTheme="minorHAnsi" w:hAnsiTheme="minorHAnsi" w:cstheme="minorBidi"/>
        </w:rPr>
        <w:t xml:space="preserve"> parents</w:t>
      </w:r>
      <w:r w:rsidRPr="00D643B9">
        <w:rPr>
          <w:rFonts w:asciiTheme="minorHAnsi" w:eastAsiaTheme="minorHAnsi" w:hAnsiTheme="minorHAnsi" w:cstheme="minorBidi"/>
        </w:rPr>
        <w:t>/carers, such as</w:t>
      </w:r>
      <w:r w:rsidR="00010167">
        <w:rPr>
          <w:rFonts w:asciiTheme="minorHAnsi" w:eastAsiaTheme="minorHAnsi" w:hAnsiTheme="minorHAnsi" w:cstheme="minorBidi"/>
        </w:rPr>
        <w:t xml:space="preserve"> Family Information S</w:t>
      </w:r>
      <w:r w:rsidR="00215AA7" w:rsidRPr="00D643B9">
        <w:rPr>
          <w:rFonts w:asciiTheme="minorHAnsi" w:eastAsiaTheme="minorHAnsi" w:hAnsiTheme="minorHAnsi" w:cstheme="minorBidi"/>
        </w:rPr>
        <w:t>ervice</w:t>
      </w:r>
      <w:r w:rsidR="00010167">
        <w:rPr>
          <w:rFonts w:asciiTheme="minorHAnsi" w:eastAsiaTheme="minorHAnsi" w:hAnsiTheme="minorHAnsi" w:cstheme="minorBidi"/>
        </w:rPr>
        <w:t xml:space="preserve">; </w:t>
      </w:r>
      <w:r w:rsidR="00215AA7" w:rsidRPr="00D643B9">
        <w:rPr>
          <w:rFonts w:asciiTheme="minorHAnsi" w:eastAsiaTheme="minorHAnsi" w:hAnsiTheme="minorHAnsi" w:cstheme="minorBidi"/>
        </w:rPr>
        <w:t xml:space="preserve"> online advi</w:t>
      </w:r>
      <w:r w:rsidR="00010167">
        <w:rPr>
          <w:rFonts w:asciiTheme="minorHAnsi" w:eastAsiaTheme="minorHAnsi" w:hAnsiTheme="minorHAnsi" w:cstheme="minorBidi"/>
        </w:rPr>
        <w:t>c</w:t>
      </w:r>
      <w:r w:rsidR="00215AA7" w:rsidRPr="00D643B9">
        <w:rPr>
          <w:rFonts w:asciiTheme="minorHAnsi" w:eastAsiaTheme="minorHAnsi" w:hAnsiTheme="minorHAnsi" w:cstheme="minorBidi"/>
        </w:rPr>
        <w:t>e</w:t>
      </w:r>
      <w:r w:rsidR="00010167">
        <w:rPr>
          <w:rFonts w:asciiTheme="minorHAnsi" w:eastAsiaTheme="minorHAnsi" w:hAnsiTheme="minorHAnsi" w:cstheme="minorBidi"/>
        </w:rPr>
        <w:t xml:space="preserve"> such as </w:t>
      </w:r>
      <w:r w:rsidR="00215AA7" w:rsidRPr="00D643B9">
        <w:rPr>
          <w:rFonts w:asciiTheme="minorHAnsi" w:eastAsiaTheme="minorHAnsi" w:hAnsiTheme="minorHAnsi" w:cstheme="minorBidi"/>
        </w:rPr>
        <w:t>Family lives</w:t>
      </w:r>
      <w:r w:rsidRPr="00D643B9">
        <w:rPr>
          <w:rFonts w:asciiTheme="minorHAnsi" w:eastAsiaTheme="minorHAnsi" w:hAnsiTheme="minorHAnsi" w:cstheme="minorBidi"/>
        </w:rPr>
        <w:t xml:space="preserve">. </w:t>
      </w:r>
    </w:p>
    <w:p w:rsidR="00D51648" w:rsidRPr="00D643B9" w:rsidRDefault="00215AA7" w:rsidP="00D51648">
      <w:pPr>
        <w:numPr>
          <w:ilvl w:val="0"/>
          <w:numId w:val="2"/>
        </w:numPr>
        <w:spacing w:after="200" w:line="276" w:lineRule="auto"/>
        <w:contextualSpacing/>
        <w:rPr>
          <w:rFonts w:asciiTheme="minorHAnsi" w:eastAsia="Calibri" w:hAnsiTheme="minorHAnsi"/>
          <w:b/>
          <w:sz w:val="22"/>
          <w:szCs w:val="22"/>
          <w:u w:val="single"/>
        </w:rPr>
      </w:pPr>
      <w:r w:rsidRPr="00D643B9">
        <w:rPr>
          <w:rFonts w:asciiTheme="minorHAnsi" w:eastAsiaTheme="minorHAnsi" w:hAnsiTheme="minorHAnsi" w:cstheme="minorBidi"/>
        </w:rPr>
        <w:t xml:space="preserve">Access </w:t>
      </w:r>
      <w:r w:rsidR="007523A0" w:rsidRPr="00D643B9">
        <w:rPr>
          <w:rFonts w:asciiTheme="minorHAnsi" w:eastAsiaTheme="minorHAnsi" w:hAnsiTheme="minorHAnsi" w:cstheme="minorBidi"/>
        </w:rPr>
        <w:t xml:space="preserve">external agencies, including Social Services, Family </w:t>
      </w:r>
      <w:r w:rsidRPr="00D643B9">
        <w:rPr>
          <w:rFonts w:asciiTheme="minorHAnsi" w:eastAsiaTheme="minorHAnsi" w:hAnsiTheme="minorHAnsi" w:cstheme="minorBidi"/>
        </w:rPr>
        <w:t>First plus team</w:t>
      </w:r>
      <w:r w:rsidR="007523A0" w:rsidRPr="00D643B9">
        <w:rPr>
          <w:rFonts w:asciiTheme="minorHAnsi" w:eastAsiaTheme="minorHAnsi" w:hAnsiTheme="minorHAnsi" w:cstheme="minorBidi"/>
        </w:rPr>
        <w:t>, Teens in Crisis</w:t>
      </w:r>
      <w:r w:rsidR="00521F62" w:rsidRPr="00D643B9">
        <w:rPr>
          <w:rFonts w:asciiTheme="minorHAnsi" w:eastAsiaTheme="minorHAnsi" w:hAnsiTheme="minorHAnsi" w:cstheme="minorBidi"/>
        </w:rPr>
        <w:t>, Domestic</w:t>
      </w:r>
      <w:r w:rsidR="007523A0" w:rsidRPr="00D643B9">
        <w:rPr>
          <w:rFonts w:asciiTheme="minorHAnsi" w:eastAsiaTheme="minorHAnsi" w:hAnsiTheme="minorHAnsi" w:cstheme="minorBidi"/>
        </w:rPr>
        <w:t xml:space="preserve"> Abuse Support, Winston’s Wish, Toucan, </w:t>
      </w:r>
      <w:r w:rsidR="0064389F" w:rsidRPr="00D643B9">
        <w:rPr>
          <w:rFonts w:asciiTheme="minorHAnsi" w:eastAsiaTheme="minorHAnsi" w:hAnsiTheme="minorHAnsi" w:cstheme="minorBidi"/>
        </w:rPr>
        <w:t xml:space="preserve">Childline, </w:t>
      </w:r>
      <w:r w:rsidR="007523A0" w:rsidRPr="00D643B9">
        <w:rPr>
          <w:rFonts w:asciiTheme="minorHAnsi" w:eastAsiaTheme="minorHAnsi" w:hAnsiTheme="minorHAnsi" w:cstheme="minorBidi"/>
        </w:rPr>
        <w:t>Behaviour Support to provide early intervention and support</w:t>
      </w:r>
      <w:r w:rsidRPr="00D643B9">
        <w:rPr>
          <w:rFonts w:asciiTheme="minorHAnsi" w:eastAsiaTheme="minorHAnsi" w:hAnsiTheme="minorHAnsi" w:cstheme="minorBidi"/>
        </w:rPr>
        <w:t>.</w:t>
      </w:r>
      <w:r w:rsidR="00D51648" w:rsidRPr="00D643B9">
        <w:rPr>
          <w:rFonts w:asciiTheme="minorHAnsi" w:eastAsia="Calibri" w:hAnsiTheme="minorHAnsi"/>
          <w:b/>
          <w:sz w:val="22"/>
          <w:szCs w:val="22"/>
          <w:u w:val="single"/>
        </w:rPr>
        <w:t xml:space="preserve"> </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lastRenderedPageBreak/>
        <w:t>Providing Safeguarding training in line with Gloucestershire guidelines</w:t>
      </w:r>
      <w:r w:rsidR="0038465A" w:rsidRPr="00D643B9">
        <w:rPr>
          <w:rFonts w:asciiTheme="minorHAnsi" w:eastAsiaTheme="minorHAnsi" w:hAnsiTheme="minorHAnsi" w:cstheme="minorBidi"/>
        </w:rPr>
        <w:t>/signing up for the Safeguarding’ Children Boards’ alerts</w:t>
      </w:r>
      <w:r w:rsidR="00A11CCA">
        <w:rPr>
          <w:rFonts w:asciiTheme="minorHAnsi" w:eastAsiaTheme="minorHAnsi" w:hAnsiTheme="minorHAnsi" w:cstheme="minorBidi"/>
        </w:rPr>
        <w:t>/GHL</w:t>
      </w:r>
      <w:r w:rsidR="006C47EF">
        <w:rPr>
          <w:rFonts w:asciiTheme="minorHAnsi" w:eastAsiaTheme="minorHAnsi" w:hAnsiTheme="minorHAnsi" w:cstheme="minorBidi"/>
        </w:rPr>
        <w:t>L alerts.</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Holding ‘Around the Child’ meetings</w:t>
      </w:r>
      <w:r w:rsidR="006C47EF">
        <w:rPr>
          <w:rFonts w:asciiTheme="minorHAnsi" w:eastAsiaTheme="minorHAnsi" w:hAnsiTheme="minorHAnsi" w:cstheme="minorBidi"/>
        </w:rPr>
        <w:t>.</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 xml:space="preserve">Working with the Multi-Agency </w:t>
      </w:r>
      <w:r w:rsidR="00010167">
        <w:rPr>
          <w:rFonts w:asciiTheme="minorHAnsi" w:eastAsiaTheme="minorHAnsi" w:hAnsiTheme="minorHAnsi" w:cstheme="minorBidi"/>
        </w:rPr>
        <w:t>Safeguarding</w:t>
      </w:r>
      <w:r w:rsidRPr="00D643B9">
        <w:rPr>
          <w:rFonts w:asciiTheme="minorHAnsi" w:eastAsiaTheme="minorHAnsi" w:hAnsiTheme="minorHAnsi" w:cstheme="minorBidi"/>
        </w:rPr>
        <w:t xml:space="preserve"> Hub</w:t>
      </w:r>
      <w:r w:rsidR="006C47EF">
        <w:rPr>
          <w:rFonts w:asciiTheme="minorHAnsi" w:eastAsiaTheme="minorHAnsi" w:hAnsiTheme="minorHAnsi" w:cstheme="minorBidi"/>
        </w:rPr>
        <w:t>.</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Supporting families through the CAF or EHC</w:t>
      </w:r>
      <w:r w:rsidR="00010167">
        <w:rPr>
          <w:rFonts w:asciiTheme="minorHAnsi" w:eastAsiaTheme="minorHAnsi" w:hAnsiTheme="minorHAnsi" w:cstheme="minorBidi"/>
        </w:rPr>
        <w:t>P</w:t>
      </w:r>
      <w:r w:rsidRPr="00D643B9">
        <w:rPr>
          <w:rFonts w:asciiTheme="minorHAnsi" w:eastAsiaTheme="minorHAnsi" w:hAnsiTheme="minorHAnsi" w:cstheme="minorBidi"/>
        </w:rPr>
        <w:t xml:space="preserve"> process through our FSW and/or SENDCo</w:t>
      </w:r>
      <w:r w:rsidR="006C47EF">
        <w:rPr>
          <w:rFonts w:asciiTheme="minorHAnsi" w:eastAsiaTheme="minorHAnsi" w:hAnsiTheme="minorHAnsi" w:cstheme="minorBidi"/>
        </w:rPr>
        <w:t>.</w:t>
      </w:r>
    </w:p>
    <w:p w:rsidR="00EA764A" w:rsidRPr="00311357" w:rsidRDefault="00EA764A" w:rsidP="00EA764A">
      <w:pPr>
        <w:numPr>
          <w:ilvl w:val="0"/>
          <w:numId w:val="2"/>
        </w:numPr>
        <w:spacing w:after="200" w:line="276" w:lineRule="auto"/>
        <w:contextualSpacing/>
        <w:rPr>
          <w:rStyle w:val="Strong"/>
          <w:rFonts w:asciiTheme="minorHAnsi" w:eastAsiaTheme="minorHAnsi" w:hAnsiTheme="minorHAnsi" w:cstheme="minorBidi"/>
          <w:b w:val="0"/>
          <w:bCs w:val="0"/>
          <w:sz w:val="22"/>
          <w:szCs w:val="22"/>
        </w:rPr>
      </w:pPr>
      <w:r w:rsidRPr="00D643B9">
        <w:rPr>
          <w:rFonts w:asciiTheme="minorHAnsi" w:eastAsiaTheme="minorHAnsi" w:hAnsiTheme="minorHAnsi" w:cstheme="minorBidi"/>
        </w:rPr>
        <w:t>School values utili</w:t>
      </w:r>
      <w:r w:rsidR="00010167">
        <w:rPr>
          <w:rFonts w:asciiTheme="minorHAnsi" w:eastAsiaTheme="minorHAnsi" w:hAnsiTheme="minorHAnsi" w:cstheme="minorBidi"/>
        </w:rPr>
        <w:t>sed</w:t>
      </w:r>
      <w:r w:rsidRPr="00D643B9">
        <w:rPr>
          <w:rFonts w:asciiTheme="minorHAnsi" w:eastAsiaTheme="minorHAnsi" w:hAnsiTheme="minorHAnsi" w:cstheme="minorBidi"/>
        </w:rPr>
        <w:t xml:space="preserve"> and encouraged by staff for every child to seek </w:t>
      </w:r>
      <w:r w:rsidRPr="00521F62">
        <w:rPr>
          <w:rStyle w:val="Strong"/>
          <w:rFonts w:asciiTheme="minorHAnsi" w:hAnsiTheme="minorHAnsi"/>
          <w:color w:val="222222"/>
          <w:sz w:val="22"/>
          <w:szCs w:val="22"/>
        </w:rPr>
        <w:t>Friendship, Respect, Determination, Sel</w:t>
      </w:r>
      <w:r w:rsidR="006C47EF" w:rsidRPr="00521F62">
        <w:rPr>
          <w:rStyle w:val="Strong"/>
          <w:rFonts w:asciiTheme="minorHAnsi" w:hAnsiTheme="minorHAnsi"/>
          <w:color w:val="222222"/>
          <w:sz w:val="22"/>
          <w:szCs w:val="22"/>
        </w:rPr>
        <w:t>f-belief, Tolerance and Courage.</w:t>
      </w:r>
    </w:p>
    <w:p w:rsidR="00311357" w:rsidRPr="002A1110" w:rsidRDefault="00311357" w:rsidP="00EA764A">
      <w:pPr>
        <w:numPr>
          <w:ilvl w:val="0"/>
          <w:numId w:val="2"/>
        </w:numPr>
        <w:spacing w:after="200" w:line="276" w:lineRule="auto"/>
        <w:contextualSpacing/>
        <w:rPr>
          <w:rFonts w:asciiTheme="minorHAnsi" w:eastAsiaTheme="minorHAnsi" w:hAnsiTheme="minorHAnsi" w:cstheme="minorBidi"/>
          <w:b/>
        </w:rPr>
      </w:pPr>
      <w:r w:rsidRPr="002A1110">
        <w:rPr>
          <w:rStyle w:val="Strong"/>
          <w:rFonts w:asciiTheme="minorHAnsi" w:hAnsiTheme="minorHAnsi"/>
          <w:b w:val="0"/>
          <w:color w:val="222222"/>
        </w:rPr>
        <w:t xml:space="preserve">Themed assemblies, linked to SEAL (Social and Emotional Aspects of Learning) and school values </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Being proactive in dealing with any accusations or incidents of bullying</w:t>
      </w:r>
      <w:r w:rsidR="007F4B72">
        <w:rPr>
          <w:rFonts w:asciiTheme="minorHAnsi" w:eastAsiaTheme="minorHAnsi" w:hAnsiTheme="minorHAnsi" w:cstheme="minorBidi"/>
        </w:rPr>
        <w:t>; highlighting issues during our annual Anti-Bullying week in November</w:t>
      </w:r>
    </w:p>
    <w:p w:rsidR="00EA764A" w:rsidRPr="00D643B9" w:rsidRDefault="00A11CCA" w:rsidP="00EA764A">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C</w:t>
      </w:r>
      <w:r w:rsidR="00EA764A" w:rsidRPr="00D643B9">
        <w:rPr>
          <w:rFonts w:asciiTheme="minorHAnsi" w:eastAsiaTheme="minorHAnsi" w:hAnsiTheme="minorHAnsi" w:cstheme="minorBidi"/>
        </w:rPr>
        <w:t>hildren understand that it is right to ask for help if they are in trouble or worried about bullying, abuse or any other concern.</w:t>
      </w:r>
    </w:p>
    <w:p w:rsidR="00EA764A" w:rsidRPr="00D643B9" w:rsidRDefault="00EA764A" w:rsidP="00EA764A">
      <w:pPr>
        <w:numPr>
          <w:ilvl w:val="0"/>
          <w:numId w:val="2"/>
        </w:numPr>
        <w:spacing w:after="200" w:line="276" w:lineRule="auto"/>
        <w:contextualSpacing/>
        <w:rPr>
          <w:rFonts w:asciiTheme="minorHAnsi" w:eastAsiaTheme="minorHAnsi" w:hAnsiTheme="minorHAnsi" w:cstheme="minorBidi"/>
        </w:rPr>
      </w:pPr>
      <w:r w:rsidRPr="00D643B9">
        <w:rPr>
          <w:rFonts w:asciiTheme="minorHAnsi" w:eastAsiaTheme="minorHAnsi" w:hAnsiTheme="minorHAnsi" w:cstheme="minorBidi"/>
        </w:rPr>
        <w:t>Developing the notion that everyone is special and deserves to be treated well</w:t>
      </w:r>
      <w:r w:rsidR="006C47EF">
        <w:rPr>
          <w:rFonts w:asciiTheme="minorHAnsi" w:eastAsiaTheme="minorHAnsi" w:hAnsiTheme="minorHAnsi" w:cstheme="minorBidi"/>
        </w:rPr>
        <w:t>.</w:t>
      </w:r>
    </w:p>
    <w:p w:rsidR="0034497E" w:rsidRPr="0034497E" w:rsidRDefault="00EA764A" w:rsidP="00C55DCF">
      <w:pPr>
        <w:numPr>
          <w:ilvl w:val="0"/>
          <w:numId w:val="2"/>
        </w:numPr>
        <w:spacing w:after="200" w:line="276" w:lineRule="auto"/>
        <w:contextualSpacing/>
        <w:rPr>
          <w:rFonts w:asciiTheme="minorHAnsi" w:eastAsiaTheme="minorHAnsi" w:hAnsiTheme="minorHAnsi" w:cstheme="minorBidi"/>
          <w:sz w:val="28"/>
          <w:szCs w:val="28"/>
        </w:rPr>
      </w:pPr>
      <w:r w:rsidRPr="0034497E">
        <w:rPr>
          <w:rFonts w:asciiTheme="minorHAnsi" w:eastAsiaTheme="minorHAnsi" w:hAnsiTheme="minorHAnsi" w:cstheme="minorBidi"/>
        </w:rPr>
        <w:t xml:space="preserve">Keeping written logs </w:t>
      </w:r>
      <w:r w:rsidR="0034497E" w:rsidRPr="0034497E">
        <w:rPr>
          <w:rFonts w:asciiTheme="minorHAnsi" w:eastAsiaTheme="minorHAnsi" w:hAnsiTheme="minorHAnsi" w:cstheme="minorBidi"/>
        </w:rPr>
        <w:t xml:space="preserve">and chronologies </w:t>
      </w:r>
      <w:r w:rsidRPr="0034497E">
        <w:rPr>
          <w:rFonts w:asciiTheme="minorHAnsi" w:eastAsiaTheme="minorHAnsi" w:hAnsiTheme="minorHAnsi" w:cstheme="minorBidi"/>
        </w:rPr>
        <w:t>where there may be a concern so that any patterns can be identified and tackled before things escalate</w:t>
      </w:r>
      <w:r w:rsidR="006C47EF" w:rsidRPr="0034497E">
        <w:rPr>
          <w:rFonts w:asciiTheme="minorHAnsi" w:eastAsiaTheme="minorHAnsi" w:hAnsiTheme="minorHAnsi" w:cstheme="minorBidi"/>
        </w:rPr>
        <w:t>.</w:t>
      </w:r>
    </w:p>
    <w:p w:rsidR="00C55DCF" w:rsidRPr="0034497E" w:rsidRDefault="00C55DCF" w:rsidP="00C55DCF">
      <w:pPr>
        <w:numPr>
          <w:ilvl w:val="0"/>
          <w:numId w:val="2"/>
        </w:numPr>
        <w:spacing w:after="200" w:line="276" w:lineRule="auto"/>
        <w:contextualSpacing/>
        <w:rPr>
          <w:rFonts w:asciiTheme="minorHAnsi" w:eastAsiaTheme="minorHAnsi" w:hAnsiTheme="minorHAnsi" w:cstheme="minorBidi"/>
          <w:sz w:val="28"/>
          <w:szCs w:val="28"/>
        </w:rPr>
      </w:pPr>
      <w:r w:rsidRPr="0034497E">
        <w:rPr>
          <w:rFonts w:asciiTheme="minorHAnsi" w:eastAsiaTheme="minorHAnsi" w:hAnsiTheme="minorHAnsi" w:cstheme="minorBidi"/>
        </w:rPr>
        <w:t xml:space="preserve">Ensure that staff and governors read relevant parts of </w:t>
      </w:r>
      <w:r w:rsidR="00521F62" w:rsidRPr="0034497E">
        <w:rPr>
          <w:rFonts w:asciiTheme="minorHAnsi" w:eastAsiaTheme="minorHAnsi" w:hAnsiTheme="minorHAnsi" w:cstheme="minorBidi"/>
        </w:rPr>
        <w:t>‘</w:t>
      </w:r>
      <w:r w:rsidRPr="0034497E">
        <w:rPr>
          <w:rFonts w:asciiTheme="minorHAnsi" w:eastAsiaTheme="minorHAnsi" w:hAnsiTheme="minorHAnsi" w:cstheme="minorBidi"/>
        </w:rPr>
        <w:t>Keeping Children S</w:t>
      </w:r>
      <w:r w:rsidR="00942EE2" w:rsidRPr="0034497E">
        <w:rPr>
          <w:rFonts w:asciiTheme="minorHAnsi" w:eastAsiaTheme="minorHAnsi" w:hAnsiTheme="minorHAnsi" w:cstheme="minorBidi"/>
        </w:rPr>
        <w:t>afe</w:t>
      </w:r>
      <w:r w:rsidR="00521F62" w:rsidRPr="0034497E">
        <w:rPr>
          <w:rFonts w:asciiTheme="minorHAnsi" w:eastAsiaTheme="minorHAnsi" w:hAnsiTheme="minorHAnsi" w:cstheme="minorBidi"/>
        </w:rPr>
        <w:t>’</w:t>
      </w:r>
      <w:r w:rsidRPr="00C55DCF">
        <w:t xml:space="preserve"> </w:t>
      </w:r>
      <w:hyperlink r:id="rId10" w:history="1">
        <w:r w:rsidRPr="0034497E">
          <w:rPr>
            <w:rStyle w:val="Hyperlink"/>
            <w:rFonts w:asciiTheme="minorHAnsi" w:eastAsiaTheme="minorHAnsi" w:hAnsiTheme="minorHAnsi" w:cstheme="minorBidi"/>
            <w:color w:val="auto"/>
            <w:sz w:val="22"/>
            <w:szCs w:val="22"/>
          </w:rPr>
          <w:t>http://www.gscb.org.uk/CHttpHandler.ashx?id=63390&amp;p=0</w:t>
        </w:r>
      </w:hyperlink>
    </w:p>
    <w:p w:rsidR="00676E98" w:rsidRPr="00D643B9" w:rsidRDefault="00676E98" w:rsidP="00942EE2">
      <w:pPr>
        <w:numPr>
          <w:ilvl w:val="0"/>
          <w:numId w:val="2"/>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 xml:space="preserve">Update our Policies </w:t>
      </w:r>
      <w:r w:rsidR="00521F62">
        <w:rPr>
          <w:rFonts w:asciiTheme="minorHAnsi" w:eastAsiaTheme="minorHAnsi" w:hAnsiTheme="minorHAnsi" w:cstheme="minorBidi"/>
        </w:rPr>
        <w:t>regularly</w:t>
      </w:r>
      <w:r>
        <w:rPr>
          <w:rFonts w:asciiTheme="minorHAnsi" w:eastAsiaTheme="minorHAnsi" w:hAnsiTheme="minorHAnsi" w:cstheme="minorBidi"/>
        </w:rPr>
        <w:t xml:space="preserve"> an</w:t>
      </w:r>
      <w:r w:rsidR="00B54CC3">
        <w:rPr>
          <w:rFonts w:asciiTheme="minorHAnsi" w:eastAsiaTheme="minorHAnsi" w:hAnsiTheme="minorHAnsi" w:cstheme="minorBidi"/>
        </w:rPr>
        <w:t>d to ensure that staff/</w:t>
      </w:r>
      <w:r w:rsidR="00521F62">
        <w:rPr>
          <w:rFonts w:asciiTheme="minorHAnsi" w:eastAsiaTheme="minorHAnsi" w:hAnsiTheme="minorHAnsi" w:cstheme="minorBidi"/>
        </w:rPr>
        <w:t>governors</w:t>
      </w:r>
      <w:r w:rsidR="00B54CC3">
        <w:rPr>
          <w:rFonts w:asciiTheme="minorHAnsi" w:eastAsiaTheme="minorHAnsi" w:hAnsiTheme="minorHAnsi" w:cstheme="minorBidi"/>
        </w:rPr>
        <w:t xml:space="preserve"> are aware and act accordingly. </w:t>
      </w:r>
    </w:p>
    <w:p w:rsidR="00E1532F" w:rsidRDefault="00E1532F" w:rsidP="00E1532F">
      <w:pPr>
        <w:autoSpaceDE w:val="0"/>
        <w:autoSpaceDN w:val="0"/>
        <w:adjustRightInd w:val="0"/>
        <w:rPr>
          <w:rFonts w:asciiTheme="minorHAnsi" w:hAnsiTheme="minorHAnsi"/>
          <w:bCs/>
          <w:lang w:val="en-US"/>
        </w:rPr>
      </w:pPr>
      <w:r>
        <w:rPr>
          <w:rFonts w:asciiTheme="minorHAnsi" w:hAnsiTheme="minorHAnsi"/>
          <w:bCs/>
          <w:lang w:val="en-US"/>
        </w:rPr>
        <w:t xml:space="preserve">  </w:t>
      </w:r>
    </w:p>
    <w:p w:rsidR="00320199" w:rsidRDefault="00320199" w:rsidP="00320199">
      <w:pPr>
        <w:autoSpaceDE w:val="0"/>
        <w:autoSpaceDN w:val="0"/>
        <w:adjustRightInd w:val="0"/>
        <w:rPr>
          <w:rFonts w:asciiTheme="minorHAnsi" w:hAnsiTheme="minorHAnsi"/>
          <w:b/>
          <w:bCs/>
          <w:sz w:val="28"/>
          <w:szCs w:val="28"/>
          <w:lang w:val="en-US"/>
        </w:rPr>
      </w:pPr>
      <w:r w:rsidRPr="00240127">
        <w:rPr>
          <w:rFonts w:asciiTheme="minorHAnsi" w:hAnsiTheme="minorHAnsi"/>
          <w:b/>
          <w:bCs/>
          <w:sz w:val="28"/>
          <w:szCs w:val="28"/>
          <w:lang w:val="en-US"/>
        </w:rPr>
        <w:t>Section 2: Raising Awareness; Providing Support</w:t>
      </w:r>
    </w:p>
    <w:p w:rsidR="00240127" w:rsidRPr="00240127" w:rsidRDefault="00240127" w:rsidP="00320199">
      <w:pPr>
        <w:autoSpaceDE w:val="0"/>
        <w:autoSpaceDN w:val="0"/>
        <w:adjustRightInd w:val="0"/>
        <w:rPr>
          <w:rFonts w:asciiTheme="minorHAnsi" w:eastAsia="Calibri" w:hAnsiTheme="minorHAnsi"/>
          <w:b/>
          <w:sz w:val="28"/>
          <w:szCs w:val="28"/>
          <w:u w:val="single"/>
        </w:rPr>
      </w:pPr>
    </w:p>
    <w:p w:rsidR="00E1532F" w:rsidRPr="00A3743E" w:rsidRDefault="00E1532F" w:rsidP="00A3743E">
      <w:pPr>
        <w:spacing w:after="200" w:line="276" w:lineRule="auto"/>
        <w:rPr>
          <w:rFonts w:asciiTheme="minorHAnsi" w:eastAsia="Calibri" w:hAnsiTheme="minorHAnsi"/>
          <w:b/>
          <w:sz w:val="28"/>
          <w:szCs w:val="28"/>
          <w:u w:val="single"/>
        </w:rPr>
      </w:pPr>
      <w:r w:rsidRPr="00A3743E">
        <w:rPr>
          <w:rFonts w:asciiTheme="minorHAnsi" w:eastAsia="Calibri" w:hAnsiTheme="minorHAnsi"/>
          <w:b/>
          <w:sz w:val="28"/>
          <w:szCs w:val="28"/>
          <w:u w:val="single"/>
        </w:rPr>
        <w:t xml:space="preserve">Bullying including </w:t>
      </w:r>
      <w:r w:rsidR="00521F62" w:rsidRPr="00A3743E">
        <w:rPr>
          <w:rFonts w:asciiTheme="minorHAnsi" w:eastAsia="Calibri" w:hAnsiTheme="minorHAnsi"/>
          <w:b/>
          <w:sz w:val="28"/>
          <w:szCs w:val="28"/>
          <w:u w:val="single"/>
        </w:rPr>
        <w:t>Cyberbullying</w:t>
      </w:r>
      <w:r w:rsidRPr="00A3743E">
        <w:rPr>
          <w:rFonts w:asciiTheme="minorHAnsi" w:eastAsia="Calibri" w:hAnsiTheme="minorHAnsi"/>
          <w:b/>
          <w:sz w:val="28"/>
          <w:szCs w:val="28"/>
          <w:u w:val="single"/>
        </w:rPr>
        <w:t xml:space="preserve"> </w:t>
      </w:r>
    </w:p>
    <w:p w:rsidR="002A1110" w:rsidRPr="002A1110" w:rsidRDefault="00240127" w:rsidP="002A1110">
      <w:pPr>
        <w:autoSpaceDE w:val="0"/>
        <w:autoSpaceDN w:val="0"/>
        <w:adjustRightInd w:val="0"/>
        <w:rPr>
          <w:rFonts w:asciiTheme="minorHAnsi" w:hAnsiTheme="minorHAnsi" w:cstheme="minorHAnsi"/>
        </w:rPr>
      </w:pPr>
      <w:r w:rsidRPr="00571C18">
        <w:rPr>
          <w:rFonts w:asciiTheme="minorHAnsi" w:hAnsiTheme="minorHAnsi"/>
          <w:bCs/>
          <w:lang w:val="en-US"/>
        </w:rPr>
        <w:t>Woodside Primary School has an Anti-bullying Policy and recognizes the harmful effects that bullying can have.</w:t>
      </w:r>
      <w:r w:rsidR="00FA23EA" w:rsidRPr="00571C18">
        <w:rPr>
          <w:rFonts w:asciiTheme="minorHAnsi" w:hAnsiTheme="minorHAnsi"/>
          <w:bCs/>
          <w:lang w:val="en-US"/>
        </w:rPr>
        <w:t xml:space="preserve"> </w:t>
      </w:r>
      <w:r w:rsidR="002A1110">
        <w:rPr>
          <w:rFonts w:asciiTheme="minorHAnsi" w:hAnsiTheme="minorHAnsi"/>
          <w:bCs/>
          <w:lang w:val="en-US"/>
        </w:rPr>
        <w:t xml:space="preserve">At our school, </w:t>
      </w:r>
      <w:r w:rsidR="002A1110" w:rsidRPr="002A1110">
        <w:rPr>
          <w:rFonts w:asciiTheme="minorHAnsi" w:hAnsiTheme="minorHAnsi"/>
          <w:bCs/>
          <w:lang w:val="en-US"/>
        </w:rPr>
        <w:t>b</w:t>
      </w:r>
      <w:r w:rsidR="002A1110" w:rsidRPr="002A1110">
        <w:rPr>
          <w:rFonts w:asciiTheme="minorHAnsi" w:hAnsiTheme="minorHAnsi" w:cstheme="minorHAnsi"/>
          <w:bCs/>
        </w:rPr>
        <w:t>ullying is defined as</w:t>
      </w:r>
      <w:r w:rsidR="002A1110" w:rsidRPr="002A1110">
        <w:rPr>
          <w:rFonts w:asciiTheme="minorHAnsi" w:hAnsiTheme="minorHAnsi" w:cstheme="minorHAnsi"/>
          <w:b/>
          <w:bCs/>
        </w:rPr>
        <w:t xml:space="preserve"> deliberately hurtful behaviour, repeated over a period of time, where it is difficult for those being bullied to defend themselves.</w:t>
      </w:r>
      <w:r w:rsidR="002A1110" w:rsidRPr="002A1110">
        <w:rPr>
          <w:rFonts w:asciiTheme="minorHAnsi" w:hAnsiTheme="minorHAnsi" w:cstheme="minorHAnsi"/>
        </w:rPr>
        <w:t xml:space="preserve">The three main types of bullying </w:t>
      </w:r>
      <w:r w:rsidR="002A1110" w:rsidRPr="002A1110">
        <w:rPr>
          <w:rFonts w:asciiTheme="minorHAnsi" w:hAnsiTheme="minorHAnsi" w:cstheme="minorHAnsi"/>
        </w:rPr>
        <w:t xml:space="preserve">we discuss at school </w:t>
      </w:r>
      <w:r w:rsidR="002A1110" w:rsidRPr="002A1110">
        <w:rPr>
          <w:rFonts w:asciiTheme="minorHAnsi" w:hAnsiTheme="minorHAnsi" w:cstheme="minorHAnsi"/>
        </w:rPr>
        <w:t>are:</w:t>
      </w:r>
      <w:r w:rsidR="002A1110" w:rsidRPr="002A1110">
        <w:rPr>
          <w:rFonts w:asciiTheme="minorHAnsi" w:hAnsiTheme="minorHAnsi" w:cstheme="minorHAnsi"/>
        </w:rPr>
        <w:t xml:space="preserve"> Physical </w:t>
      </w:r>
      <w:r w:rsidR="002A1110" w:rsidRPr="002A1110">
        <w:rPr>
          <w:rFonts w:asciiTheme="minorHAnsi" w:hAnsiTheme="minorHAnsi" w:cstheme="minorHAnsi"/>
        </w:rPr>
        <w:t>(hitting, kicking, theft)</w:t>
      </w:r>
      <w:r w:rsidR="002A1110" w:rsidRPr="002A1110">
        <w:rPr>
          <w:rFonts w:asciiTheme="minorHAnsi" w:hAnsiTheme="minorHAnsi" w:cstheme="minorHAnsi"/>
        </w:rPr>
        <w:t xml:space="preserve">; </w:t>
      </w:r>
      <w:r w:rsidR="002A1110" w:rsidRPr="002A1110">
        <w:rPr>
          <w:rFonts w:asciiTheme="minorHAnsi" w:hAnsiTheme="minorHAnsi" w:cstheme="minorHAnsi"/>
        </w:rPr>
        <w:t>Verbal</w:t>
      </w:r>
      <w:r w:rsidR="002A1110" w:rsidRPr="002A1110">
        <w:rPr>
          <w:rFonts w:asciiTheme="minorHAnsi" w:hAnsiTheme="minorHAnsi" w:cstheme="minorHAnsi"/>
        </w:rPr>
        <w:t xml:space="preserve"> </w:t>
      </w:r>
      <w:r w:rsidR="002A1110" w:rsidRPr="002A1110">
        <w:rPr>
          <w:rFonts w:asciiTheme="minorHAnsi" w:hAnsiTheme="minorHAnsi" w:cstheme="minorHAnsi"/>
        </w:rPr>
        <w:t>(name calling, racist remarks)</w:t>
      </w:r>
      <w:r w:rsidR="002A1110" w:rsidRPr="002A1110">
        <w:rPr>
          <w:rFonts w:asciiTheme="minorHAnsi" w:hAnsiTheme="minorHAnsi" w:cstheme="minorHAnsi"/>
        </w:rPr>
        <w:t>; I</w:t>
      </w:r>
      <w:r w:rsidR="002A1110" w:rsidRPr="002A1110">
        <w:rPr>
          <w:rFonts w:asciiTheme="minorHAnsi" w:hAnsiTheme="minorHAnsi" w:cstheme="minorHAnsi"/>
        </w:rPr>
        <w:t>ndirect</w:t>
      </w:r>
      <w:r w:rsidR="002A1110" w:rsidRPr="002A1110">
        <w:rPr>
          <w:rFonts w:asciiTheme="minorHAnsi" w:hAnsiTheme="minorHAnsi" w:cstheme="minorHAnsi"/>
        </w:rPr>
        <w:t xml:space="preserve"> </w:t>
      </w:r>
      <w:r w:rsidR="002A1110" w:rsidRPr="002A1110">
        <w:rPr>
          <w:rFonts w:asciiTheme="minorHAnsi" w:hAnsiTheme="minorHAnsi" w:cstheme="minorHAnsi"/>
        </w:rPr>
        <w:t>(spreading rumours, excluding someone from social groups)</w:t>
      </w:r>
    </w:p>
    <w:p w:rsidR="002A1110" w:rsidRDefault="002A1110" w:rsidP="00571C18">
      <w:pPr>
        <w:autoSpaceDE w:val="0"/>
        <w:autoSpaceDN w:val="0"/>
        <w:adjustRightInd w:val="0"/>
        <w:rPr>
          <w:rFonts w:asciiTheme="minorHAnsi" w:hAnsiTheme="minorHAnsi"/>
          <w:bCs/>
          <w:lang w:val="en-US"/>
        </w:rPr>
      </w:pPr>
    </w:p>
    <w:p w:rsidR="00D643B9" w:rsidRPr="00571C18" w:rsidRDefault="002A1110" w:rsidP="00571C18">
      <w:pPr>
        <w:autoSpaceDE w:val="0"/>
        <w:autoSpaceDN w:val="0"/>
        <w:adjustRightInd w:val="0"/>
        <w:rPr>
          <w:rFonts w:asciiTheme="minorHAnsi" w:hAnsiTheme="minorHAnsi"/>
          <w:bCs/>
          <w:lang w:val="en-US"/>
        </w:rPr>
      </w:pPr>
      <w:r>
        <w:rPr>
          <w:rFonts w:asciiTheme="minorHAnsi" w:hAnsiTheme="minorHAnsi"/>
          <w:bCs/>
          <w:lang w:val="en-US"/>
        </w:rPr>
        <w:t>We are alert to the signs of:</w:t>
      </w:r>
    </w:p>
    <w:p w:rsidR="00893485" w:rsidRPr="00893485" w:rsidRDefault="00893485" w:rsidP="00521F62">
      <w:pPr>
        <w:autoSpaceDE w:val="0"/>
        <w:autoSpaceDN w:val="0"/>
        <w:adjustRightInd w:val="0"/>
        <w:ind w:firstLine="60"/>
        <w:rPr>
          <w:rFonts w:asciiTheme="minorHAnsi" w:hAnsiTheme="minorHAnsi"/>
          <w:b/>
          <w:bCs/>
          <w:sz w:val="18"/>
          <w:lang w:val="en-US"/>
        </w:rPr>
      </w:pPr>
    </w:p>
    <w:p w:rsidR="00893485" w:rsidRPr="00FA23EA" w:rsidRDefault="00893485" w:rsidP="00FA23EA">
      <w:pPr>
        <w:autoSpaceDE w:val="0"/>
        <w:autoSpaceDN w:val="0"/>
        <w:adjustRightInd w:val="0"/>
        <w:ind w:left="360"/>
        <w:rPr>
          <w:rFonts w:asciiTheme="minorHAnsi" w:hAnsiTheme="minorHAnsi"/>
          <w:lang w:val="en-US"/>
        </w:rPr>
      </w:pPr>
      <w:r w:rsidRPr="00FA23EA">
        <w:rPr>
          <w:rFonts w:asciiTheme="minorHAnsi" w:hAnsiTheme="minorHAnsi"/>
          <w:b/>
          <w:bCs/>
          <w:lang w:val="en-US"/>
        </w:rPr>
        <w:t>Physical:</w:t>
      </w:r>
      <w:r w:rsidRPr="00FA23EA">
        <w:rPr>
          <w:rFonts w:asciiTheme="minorHAnsi" w:hAnsiTheme="minorHAnsi"/>
          <w:lang w:val="en-US"/>
        </w:rPr>
        <w:t xml:space="preserve"> May include: repeatedly being pushing, kicked, hit, taking and </w:t>
      </w:r>
      <w:r w:rsidRPr="00FA23EA">
        <w:rPr>
          <w:rFonts w:asciiTheme="minorHAnsi" w:hAnsiTheme="minorHAnsi"/>
          <w:lang w:val="en-US"/>
        </w:rPr>
        <w:tab/>
      </w:r>
      <w:r w:rsidRPr="00FA23EA">
        <w:rPr>
          <w:rFonts w:asciiTheme="minorHAnsi" w:hAnsiTheme="minorHAnsi"/>
          <w:lang w:val="en-US"/>
        </w:rPr>
        <w:tab/>
        <w:t xml:space="preserve"> </w:t>
      </w:r>
      <w:r w:rsidR="00E1532F" w:rsidRPr="00FA23EA">
        <w:rPr>
          <w:rFonts w:asciiTheme="minorHAnsi" w:hAnsiTheme="minorHAnsi"/>
          <w:lang w:val="en-US"/>
        </w:rPr>
        <w:t xml:space="preserve">       </w:t>
      </w:r>
      <w:r w:rsidR="00521F62" w:rsidRPr="00FA23EA">
        <w:rPr>
          <w:rFonts w:asciiTheme="minorHAnsi" w:hAnsiTheme="minorHAnsi"/>
          <w:lang w:val="en-US"/>
        </w:rPr>
        <w:t xml:space="preserve">  </w:t>
      </w:r>
      <w:r w:rsidRPr="00FA23EA">
        <w:rPr>
          <w:rFonts w:asciiTheme="minorHAnsi" w:hAnsiTheme="minorHAnsi"/>
          <w:lang w:val="en-US"/>
        </w:rPr>
        <w:t>amaging your personal belongings.</w:t>
      </w:r>
    </w:p>
    <w:p w:rsidR="00893485" w:rsidRPr="00FA23EA" w:rsidRDefault="00893485" w:rsidP="00FA23EA">
      <w:pPr>
        <w:autoSpaceDE w:val="0"/>
        <w:autoSpaceDN w:val="0"/>
        <w:adjustRightInd w:val="0"/>
        <w:ind w:left="360"/>
        <w:rPr>
          <w:rFonts w:asciiTheme="minorHAnsi" w:hAnsiTheme="minorHAnsi"/>
          <w:lang w:val="en-US"/>
        </w:rPr>
      </w:pPr>
      <w:r w:rsidRPr="00FA23EA">
        <w:rPr>
          <w:rFonts w:asciiTheme="minorHAnsi" w:hAnsiTheme="minorHAnsi"/>
          <w:b/>
          <w:bCs/>
          <w:lang w:val="en-US"/>
        </w:rPr>
        <w:t>Verbal</w:t>
      </w:r>
      <w:r w:rsidRPr="00FA23EA">
        <w:rPr>
          <w:rFonts w:asciiTheme="minorHAnsi" w:hAnsiTheme="minorHAnsi"/>
          <w:bCs/>
          <w:lang w:val="en-US"/>
        </w:rPr>
        <w:t xml:space="preserve">: </w:t>
      </w:r>
      <w:r w:rsidR="00D643B9" w:rsidRPr="00FA23EA">
        <w:rPr>
          <w:rFonts w:asciiTheme="minorHAnsi" w:hAnsiTheme="minorHAnsi"/>
          <w:bCs/>
          <w:lang w:val="en-US"/>
        </w:rPr>
        <w:t>M</w:t>
      </w:r>
      <w:r w:rsidRPr="00FA23EA">
        <w:rPr>
          <w:rFonts w:asciiTheme="minorHAnsi" w:hAnsiTheme="minorHAnsi"/>
          <w:bCs/>
          <w:lang w:val="en-US"/>
        </w:rPr>
        <w:t>ay include:</w:t>
      </w:r>
      <w:r w:rsidRPr="00FA23EA">
        <w:rPr>
          <w:rFonts w:asciiTheme="minorHAnsi" w:hAnsiTheme="minorHAnsi"/>
          <w:lang w:val="en-US"/>
        </w:rPr>
        <w:t xml:space="preserve"> constant teasing, repeated violent threats, name calling, </w:t>
      </w:r>
      <w:r w:rsidRPr="00FA23EA">
        <w:rPr>
          <w:rFonts w:asciiTheme="minorHAnsi" w:hAnsiTheme="minorHAnsi"/>
        </w:rPr>
        <w:t>sarcasm, gossiping.</w:t>
      </w:r>
    </w:p>
    <w:p w:rsidR="00893485" w:rsidRPr="00FA23EA" w:rsidRDefault="00893485" w:rsidP="00FA23EA">
      <w:pPr>
        <w:autoSpaceDE w:val="0"/>
        <w:autoSpaceDN w:val="0"/>
        <w:adjustRightInd w:val="0"/>
        <w:ind w:left="360"/>
        <w:rPr>
          <w:rFonts w:asciiTheme="minorHAnsi" w:hAnsiTheme="minorHAnsi"/>
          <w:lang w:val="en-US"/>
        </w:rPr>
      </w:pPr>
      <w:r w:rsidRPr="00FA23EA">
        <w:rPr>
          <w:rFonts w:asciiTheme="minorHAnsi" w:hAnsiTheme="minorHAnsi"/>
          <w:b/>
          <w:bCs/>
          <w:lang w:val="en-US"/>
        </w:rPr>
        <w:t>Emotional:</w:t>
      </w:r>
      <w:r w:rsidRPr="00FA23EA">
        <w:rPr>
          <w:rFonts w:asciiTheme="minorHAnsi" w:hAnsiTheme="minorHAnsi"/>
          <w:lang w:val="en-US"/>
        </w:rPr>
        <w:t xml:space="preserve"> </w:t>
      </w:r>
      <w:r w:rsidRPr="00FA23EA">
        <w:rPr>
          <w:rFonts w:asciiTheme="minorHAnsi" w:hAnsiTheme="minorHAnsi"/>
          <w:bCs/>
          <w:lang w:val="en-US"/>
        </w:rPr>
        <w:t>May include:</w:t>
      </w:r>
      <w:r w:rsidRPr="00FA23EA">
        <w:rPr>
          <w:rFonts w:asciiTheme="minorHAnsi" w:hAnsiTheme="minorHAnsi"/>
          <w:lang w:val="en-US"/>
        </w:rPr>
        <w:t xml:space="preserve"> being tormented, humiliated, ridiculed, ignored, excluded, spreading</w:t>
      </w:r>
      <w:r w:rsidRPr="00FA23EA">
        <w:rPr>
          <w:rFonts w:asciiTheme="minorHAnsi" w:hAnsiTheme="minorHAnsi"/>
        </w:rPr>
        <w:t xml:space="preserve"> rumours</w:t>
      </w:r>
      <w:r w:rsidRPr="00FA23EA">
        <w:rPr>
          <w:rFonts w:asciiTheme="minorHAnsi" w:hAnsiTheme="minorHAnsi"/>
          <w:lang w:val="en-US"/>
        </w:rPr>
        <w:t>, turning your friends against you.</w:t>
      </w:r>
    </w:p>
    <w:p w:rsidR="00893485" w:rsidRPr="00FA23EA" w:rsidRDefault="00893485" w:rsidP="00FA23EA">
      <w:pPr>
        <w:autoSpaceDE w:val="0"/>
        <w:autoSpaceDN w:val="0"/>
        <w:adjustRightInd w:val="0"/>
        <w:ind w:left="360"/>
        <w:rPr>
          <w:rFonts w:asciiTheme="minorHAnsi" w:hAnsiTheme="minorHAnsi"/>
          <w:lang w:val="en-US"/>
        </w:rPr>
      </w:pPr>
      <w:r w:rsidRPr="00FA23EA">
        <w:rPr>
          <w:rFonts w:asciiTheme="minorHAnsi" w:hAnsiTheme="minorHAnsi"/>
          <w:b/>
          <w:bCs/>
          <w:lang w:val="en-US"/>
        </w:rPr>
        <w:t>Sexual:</w:t>
      </w:r>
      <w:r w:rsidRPr="00FA23EA">
        <w:rPr>
          <w:rFonts w:asciiTheme="minorHAnsi" w:hAnsiTheme="minorHAnsi"/>
          <w:lang w:val="en-US"/>
        </w:rPr>
        <w:t xml:space="preserve"> </w:t>
      </w:r>
      <w:r w:rsidRPr="00FA23EA">
        <w:rPr>
          <w:rFonts w:asciiTheme="minorHAnsi" w:hAnsiTheme="minorHAnsi"/>
          <w:bCs/>
          <w:lang w:val="en-US"/>
        </w:rPr>
        <w:t>May include:</w:t>
      </w:r>
      <w:r w:rsidRPr="00FA23EA">
        <w:rPr>
          <w:rFonts w:asciiTheme="minorHAnsi" w:hAnsiTheme="minorHAnsi"/>
          <w:lang w:val="en-US"/>
        </w:rPr>
        <w:t xml:space="preserve"> unwanted sexual contact, unwelcome sexual comments or suggestions.</w:t>
      </w:r>
    </w:p>
    <w:p w:rsidR="00893485" w:rsidRPr="00FA23EA" w:rsidRDefault="00893485" w:rsidP="00FA23EA">
      <w:pPr>
        <w:autoSpaceDE w:val="0"/>
        <w:autoSpaceDN w:val="0"/>
        <w:adjustRightInd w:val="0"/>
        <w:ind w:left="360"/>
        <w:rPr>
          <w:rFonts w:asciiTheme="minorHAnsi" w:hAnsiTheme="minorHAnsi"/>
          <w:lang w:val="en-US"/>
        </w:rPr>
      </w:pPr>
      <w:r w:rsidRPr="00FA23EA">
        <w:rPr>
          <w:rFonts w:asciiTheme="minorHAnsi" w:hAnsiTheme="minorHAnsi"/>
          <w:b/>
          <w:bCs/>
          <w:lang w:val="en-US"/>
        </w:rPr>
        <w:t>Racist:</w:t>
      </w:r>
      <w:r w:rsidR="00FA23EA">
        <w:rPr>
          <w:rFonts w:asciiTheme="minorHAnsi" w:hAnsiTheme="minorHAnsi"/>
          <w:bCs/>
          <w:lang w:val="en-US"/>
        </w:rPr>
        <w:t xml:space="preserve"> </w:t>
      </w:r>
      <w:r w:rsidRPr="00FA23EA">
        <w:rPr>
          <w:rFonts w:asciiTheme="minorHAnsi" w:hAnsiTheme="minorHAnsi"/>
          <w:bCs/>
          <w:lang w:val="en-US"/>
        </w:rPr>
        <w:t>May include:</w:t>
      </w:r>
      <w:r w:rsidRPr="00FA23EA">
        <w:rPr>
          <w:rFonts w:asciiTheme="minorHAnsi" w:hAnsiTheme="minorHAnsi"/>
          <w:lang w:val="en-US"/>
        </w:rPr>
        <w:t xml:space="preserve"> gestures, taunts, graffiti, </w:t>
      </w:r>
      <w:r w:rsidR="00521F62" w:rsidRPr="00FA23EA">
        <w:rPr>
          <w:rFonts w:asciiTheme="minorHAnsi" w:hAnsiTheme="minorHAnsi"/>
          <w:lang w:val="en-US"/>
        </w:rPr>
        <w:t>and physical</w:t>
      </w:r>
      <w:r w:rsidRPr="00FA23EA">
        <w:rPr>
          <w:rFonts w:asciiTheme="minorHAnsi" w:hAnsiTheme="minorHAnsi"/>
          <w:lang w:val="en-US"/>
        </w:rPr>
        <w:t xml:space="preserve"> violence, mocking about your race or ethnic origin.</w:t>
      </w:r>
    </w:p>
    <w:p w:rsidR="00893485" w:rsidRPr="00FA23EA" w:rsidRDefault="00893485" w:rsidP="00FA23EA">
      <w:pPr>
        <w:autoSpaceDE w:val="0"/>
        <w:autoSpaceDN w:val="0"/>
        <w:adjustRightInd w:val="0"/>
        <w:ind w:left="360"/>
        <w:rPr>
          <w:rFonts w:asciiTheme="minorHAnsi" w:hAnsiTheme="minorHAnsi" w:cs="Arial"/>
          <w:lang w:val="en-US"/>
        </w:rPr>
      </w:pPr>
      <w:r w:rsidRPr="00FA23EA">
        <w:rPr>
          <w:rFonts w:asciiTheme="minorHAnsi" w:hAnsiTheme="minorHAnsi"/>
          <w:b/>
          <w:bCs/>
          <w:lang w:val="en-US"/>
        </w:rPr>
        <w:lastRenderedPageBreak/>
        <w:t>Homophobic:</w:t>
      </w:r>
      <w:r w:rsidR="00FA23EA">
        <w:rPr>
          <w:rFonts w:asciiTheme="minorHAnsi" w:hAnsiTheme="minorHAnsi"/>
          <w:lang w:val="en-US"/>
        </w:rPr>
        <w:t xml:space="preserve"> </w:t>
      </w:r>
      <w:r w:rsidRPr="00FA23EA">
        <w:rPr>
          <w:rFonts w:asciiTheme="minorHAnsi" w:hAnsiTheme="minorHAnsi"/>
          <w:bCs/>
          <w:lang w:val="en-US"/>
        </w:rPr>
        <w:t>May include:</w:t>
      </w:r>
      <w:r w:rsidRPr="00FA23EA">
        <w:rPr>
          <w:rFonts w:asciiTheme="minorHAnsi" w:hAnsiTheme="minorHAnsi"/>
          <w:lang w:val="en-US"/>
        </w:rPr>
        <w:t xml:space="preserve"> </w:t>
      </w:r>
      <w:r w:rsidR="00521F62" w:rsidRPr="00FA23EA">
        <w:rPr>
          <w:rFonts w:asciiTheme="minorHAnsi" w:hAnsiTheme="minorHAnsi"/>
          <w:lang w:val="en-US"/>
        </w:rPr>
        <w:t>anti-gay</w:t>
      </w:r>
      <w:r w:rsidRPr="00FA23EA">
        <w:rPr>
          <w:rFonts w:asciiTheme="minorHAnsi" w:hAnsiTheme="minorHAnsi"/>
          <w:lang w:val="en-US"/>
        </w:rPr>
        <w:t xml:space="preserve"> name-calling, being beaten up, offensive comments</w:t>
      </w:r>
      <w:r w:rsidRPr="00FA23EA">
        <w:rPr>
          <w:rFonts w:asciiTheme="minorHAnsi" w:hAnsiTheme="minorHAnsi"/>
          <w:i/>
          <w:iCs/>
          <w:lang w:val="en-US"/>
        </w:rPr>
        <w:t xml:space="preserve"> </w:t>
      </w:r>
      <w:r w:rsidRPr="00FA23EA">
        <w:rPr>
          <w:rFonts w:asciiTheme="minorHAnsi" w:hAnsiTheme="minorHAnsi"/>
          <w:lang w:val="en-US"/>
        </w:rPr>
        <w:t>relating to your sexuality.</w:t>
      </w:r>
    </w:p>
    <w:p w:rsidR="00FA23EA" w:rsidRDefault="00893485" w:rsidP="00FA23EA">
      <w:pPr>
        <w:autoSpaceDE w:val="0"/>
        <w:autoSpaceDN w:val="0"/>
        <w:adjustRightInd w:val="0"/>
        <w:ind w:left="360"/>
        <w:rPr>
          <w:rFonts w:asciiTheme="minorHAnsi" w:hAnsiTheme="minorHAnsi"/>
          <w:sz w:val="20"/>
          <w:szCs w:val="20"/>
          <w:lang w:val="en-US"/>
        </w:rPr>
      </w:pPr>
      <w:r w:rsidRPr="00FA23EA">
        <w:rPr>
          <w:rFonts w:asciiTheme="minorHAnsi" w:hAnsiTheme="minorHAnsi"/>
          <w:b/>
          <w:bCs/>
          <w:lang w:val="en-US"/>
        </w:rPr>
        <w:t>Cyber:</w:t>
      </w:r>
      <w:r w:rsidR="00FA23EA">
        <w:rPr>
          <w:rFonts w:asciiTheme="minorHAnsi" w:hAnsiTheme="minorHAnsi"/>
          <w:bCs/>
          <w:lang w:val="en-US"/>
        </w:rPr>
        <w:t xml:space="preserve"> </w:t>
      </w:r>
      <w:r w:rsidRPr="00FA23EA">
        <w:rPr>
          <w:rFonts w:asciiTheme="minorHAnsi" w:hAnsiTheme="minorHAnsi"/>
          <w:bCs/>
          <w:lang w:val="en-US"/>
        </w:rPr>
        <w:t>May include:</w:t>
      </w:r>
      <w:r w:rsidRPr="00FA23EA">
        <w:rPr>
          <w:rFonts w:asciiTheme="minorHAnsi" w:hAnsiTheme="minorHAnsi"/>
          <w:lang w:val="en-US"/>
        </w:rPr>
        <w:t xml:space="preserve"> all the above only by text or over the internet, alarm, distress or humiliation that uses internet-related and telephone </w:t>
      </w:r>
      <w:r w:rsidR="00521F62" w:rsidRPr="00FA23EA">
        <w:rPr>
          <w:rFonts w:asciiTheme="minorHAnsi" w:hAnsiTheme="minorHAnsi"/>
          <w:lang w:val="en-US"/>
        </w:rPr>
        <w:t>technology.</w:t>
      </w:r>
      <w:r w:rsidR="00521F62" w:rsidRPr="00FA23EA">
        <w:rPr>
          <w:rFonts w:asciiTheme="minorHAnsi" w:hAnsiTheme="minorHAnsi"/>
          <w:sz w:val="20"/>
          <w:szCs w:val="20"/>
          <w:lang w:val="en-US"/>
        </w:rPr>
        <w:t xml:space="preserve"> </w:t>
      </w:r>
    </w:p>
    <w:p w:rsidR="00571C18" w:rsidRDefault="00571C18" w:rsidP="00FA23EA">
      <w:pPr>
        <w:autoSpaceDE w:val="0"/>
        <w:autoSpaceDN w:val="0"/>
        <w:adjustRightInd w:val="0"/>
        <w:ind w:left="360"/>
        <w:rPr>
          <w:rFonts w:asciiTheme="minorHAnsi" w:hAnsiTheme="minorHAnsi"/>
          <w:sz w:val="20"/>
          <w:szCs w:val="20"/>
          <w:lang w:val="en-US"/>
        </w:rPr>
      </w:pPr>
    </w:p>
    <w:p w:rsidR="00571C18" w:rsidRPr="00571C18" w:rsidRDefault="00571C18" w:rsidP="00FA23EA">
      <w:pPr>
        <w:autoSpaceDE w:val="0"/>
        <w:autoSpaceDN w:val="0"/>
        <w:adjustRightInd w:val="0"/>
        <w:ind w:left="360"/>
        <w:rPr>
          <w:rFonts w:asciiTheme="minorHAnsi" w:hAnsiTheme="minorHAnsi"/>
          <w:b/>
          <w:lang w:val="en-US"/>
        </w:rPr>
      </w:pPr>
      <w:r w:rsidRPr="00571C18">
        <w:rPr>
          <w:rFonts w:asciiTheme="minorHAnsi" w:hAnsiTheme="minorHAnsi"/>
          <w:b/>
          <w:lang w:val="en-US"/>
        </w:rPr>
        <w:t>External support:</w:t>
      </w:r>
    </w:p>
    <w:p w:rsidR="00FA23EA" w:rsidRPr="00FA23EA" w:rsidRDefault="00FA23EA" w:rsidP="00FA23EA">
      <w:pPr>
        <w:pStyle w:val="ListParagraph"/>
        <w:numPr>
          <w:ilvl w:val="0"/>
          <w:numId w:val="15"/>
        </w:numPr>
        <w:autoSpaceDE w:val="0"/>
        <w:autoSpaceDN w:val="0"/>
        <w:adjustRightInd w:val="0"/>
        <w:rPr>
          <w:rFonts w:asciiTheme="minorHAnsi" w:hAnsiTheme="minorHAnsi"/>
          <w:lang w:val="en-US"/>
        </w:rPr>
      </w:pPr>
      <w:r w:rsidRPr="00FA23EA">
        <w:rPr>
          <w:rFonts w:asciiTheme="minorHAnsi" w:hAnsiTheme="minorHAnsi"/>
          <w:lang w:val="en-US"/>
        </w:rPr>
        <w:t xml:space="preserve">ChildLine - 0800 1111 </w:t>
      </w:r>
      <w:hyperlink r:id="rId11" w:history="1">
        <w:r w:rsidRPr="00FA23EA">
          <w:rPr>
            <w:rFonts w:asciiTheme="minorHAnsi" w:hAnsiTheme="minorHAnsi"/>
            <w:u w:val="single"/>
            <w:lang w:val="en-US"/>
          </w:rPr>
          <w:t>www.childline.org.uk</w:t>
        </w:r>
      </w:hyperlink>
      <w:r w:rsidRPr="00FA23EA">
        <w:rPr>
          <w:rFonts w:asciiTheme="minorHAnsi" w:hAnsiTheme="minorHAnsi"/>
          <w:b/>
          <w:bCs/>
          <w:lang w:val="en-US"/>
        </w:rPr>
        <w:t xml:space="preserve"> </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Kidscape - 020 7730 3300 (Bullying</w:t>
      </w:r>
      <w:r w:rsidRPr="00521F62">
        <w:rPr>
          <w:rFonts w:asciiTheme="minorHAnsi" w:hAnsiTheme="minorHAnsi"/>
        </w:rPr>
        <w:t xml:space="preserve"> Counsellor</w:t>
      </w:r>
      <w:r w:rsidRPr="00521F62">
        <w:rPr>
          <w:rFonts w:asciiTheme="minorHAnsi" w:hAnsiTheme="minorHAnsi"/>
          <w:lang w:val="en-US"/>
        </w:rPr>
        <w:t xml:space="preserve"> available)</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 xml:space="preserve">NSPCC - 0800 800500 </w:t>
      </w:r>
      <w:hyperlink r:id="rId12" w:history="1">
        <w:r w:rsidRPr="00521F62">
          <w:rPr>
            <w:rFonts w:asciiTheme="minorHAnsi" w:hAnsiTheme="minorHAnsi"/>
            <w:u w:val="single"/>
            <w:lang w:val="en-US"/>
          </w:rPr>
          <w:t>www.nspcc.org.uk/fullstop/education</w:t>
        </w:r>
      </w:hyperlink>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Stonewall – www.stonewall.org.uk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Papyrus (Preventing youth suicide) - Helpline 0870 1704000 www.papyrus-uk.org</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Samaritans - 08457 909090 www.samaritans.org.uk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Department for Children, Schools and Families - www.dcsf.gov.uk/bullying</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Education Welfare Service - 01452 550505</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Educational Action Challenging Homophobia (EACH) - 0117 946 7606 www.eachaction.org.uk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 xml:space="preserve">Gloucestershire Education – Race Equality and Diversity Service – 01452 427261 </w:t>
      </w:r>
      <w:r w:rsidR="00E1532F" w:rsidRPr="00521F62">
        <w:rPr>
          <w:rFonts w:asciiTheme="minorHAnsi" w:hAnsiTheme="minorHAnsi"/>
          <w:lang w:val="en-US"/>
        </w:rPr>
        <w:t xml:space="preserve">            </w:t>
      </w:r>
      <w:hyperlink r:id="rId13" w:history="1">
        <w:r w:rsidRPr="00521F62">
          <w:rPr>
            <w:rFonts w:asciiTheme="minorHAnsi" w:hAnsiTheme="minorHAnsi"/>
            <w:u w:val="single"/>
            <w:lang w:val="en-US"/>
          </w:rPr>
          <w:t>www.irespect.net</w:t>
        </w:r>
      </w:hyperlink>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Gloucestershire Young</w:t>
      </w:r>
      <w:r w:rsidRPr="00521F62">
        <w:rPr>
          <w:rFonts w:asciiTheme="minorHAnsi" w:hAnsiTheme="minorHAnsi"/>
          <w:lang w:val="en-TT"/>
        </w:rPr>
        <w:t xml:space="preserve"> Carers</w:t>
      </w:r>
      <w:r w:rsidRPr="00521F62">
        <w:rPr>
          <w:rFonts w:asciiTheme="minorHAnsi" w:hAnsiTheme="minorHAnsi"/>
          <w:lang w:val="en-US"/>
        </w:rPr>
        <w:t xml:space="preserve"> Project - www.glosyoungcarers.org.uk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Parentline Plus - 0808 8002222 www.parentlineplus.org.uk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School and Young Person’s Unit – Gloucestershire Constabulary - 0845 0901234 www.crimeconcern.org.uk</w:t>
      </w:r>
    </w:p>
    <w:p w:rsidR="00893485" w:rsidRPr="00521F62" w:rsidRDefault="00893485"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 xml:space="preserve">School Nursing Service (Providing one to one support via confidential drop-ins) - 01452 </w:t>
      </w:r>
      <w:r w:rsidR="00E1532F" w:rsidRPr="00521F62">
        <w:rPr>
          <w:rFonts w:asciiTheme="minorHAnsi" w:hAnsiTheme="minorHAnsi"/>
          <w:lang w:val="en-US"/>
        </w:rPr>
        <w:t xml:space="preserve">    </w:t>
      </w:r>
      <w:r w:rsidRPr="00521F62">
        <w:rPr>
          <w:rFonts w:asciiTheme="minorHAnsi" w:hAnsiTheme="minorHAnsi"/>
          <w:lang w:val="en-US"/>
        </w:rPr>
        <w:t>29776</w:t>
      </w:r>
    </w:p>
    <w:p w:rsidR="00893485" w:rsidRPr="00521F62" w:rsidRDefault="00E1532F" w:rsidP="00521F62">
      <w:pPr>
        <w:pStyle w:val="ListParagraph"/>
        <w:numPr>
          <w:ilvl w:val="0"/>
          <w:numId w:val="15"/>
        </w:numPr>
        <w:autoSpaceDE w:val="0"/>
        <w:autoSpaceDN w:val="0"/>
        <w:adjustRightInd w:val="0"/>
        <w:rPr>
          <w:rFonts w:asciiTheme="minorHAnsi" w:hAnsiTheme="minorHAnsi"/>
          <w:lang w:val="en-US"/>
        </w:rPr>
      </w:pPr>
      <w:r>
        <w:t xml:space="preserve">  </w:t>
      </w:r>
      <w:hyperlink r:id="rId14" w:history="1">
        <w:r w:rsidR="00893485" w:rsidRPr="00521F62">
          <w:rPr>
            <w:rFonts w:asciiTheme="minorHAnsi" w:hAnsiTheme="minorHAnsi"/>
            <w:u w:val="single"/>
            <w:lang w:val="en-US"/>
          </w:rPr>
          <w:t>www.bullying.co.uk</w:t>
        </w:r>
      </w:hyperlink>
    </w:p>
    <w:p w:rsidR="00893485" w:rsidRPr="004E18CE" w:rsidRDefault="00521F62" w:rsidP="00521F62">
      <w:pPr>
        <w:pStyle w:val="ListParagraph"/>
        <w:numPr>
          <w:ilvl w:val="0"/>
          <w:numId w:val="15"/>
        </w:numPr>
        <w:autoSpaceDE w:val="0"/>
        <w:autoSpaceDN w:val="0"/>
        <w:adjustRightInd w:val="0"/>
        <w:rPr>
          <w:rFonts w:asciiTheme="minorHAnsi" w:hAnsiTheme="minorHAnsi"/>
          <w:lang w:val="en-US"/>
        </w:rPr>
      </w:pPr>
      <w:r w:rsidRPr="00521F62">
        <w:rPr>
          <w:rFonts w:asciiTheme="minorHAnsi" w:hAnsiTheme="minorHAnsi"/>
          <w:lang w:val="en-US"/>
        </w:rPr>
        <w:t>Anti-Bullying</w:t>
      </w:r>
      <w:r w:rsidR="00893485" w:rsidRPr="00521F62">
        <w:rPr>
          <w:rFonts w:asciiTheme="minorHAnsi" w:hAnsiTheme="minorHAnsi"/>
          <w:lang w:val="en-US"/>
        </w:rPr>
        <w:t xml:space="preserve"> Alliance - </w:t>
      </w:r>
      <w:hyperlink r:id="rId15" w:history="1">
        <w:r w:rsidR="00D643B9" w:rsidRPr="00521F62">
          <w:rPr>
            <w:rStyle w:val="Hyperlink"/>
            <w:rFonts w:asciiTheme="minorHAnsi" w:hAnsiTheme="minorHAnsi"/>
            <w:color w:val="auto"/>
            <w:lang w:val="en-US"/>
          </w:rPr>
          <w:t>www.anti-bullyingalliance.org</w:t>
        </w:r>
      </w:hyperlink>
    </w:p>
    <w:p w:rsidR="004E18CE" w:rsidRPr="004E18CE" w:rsidRDefault="004E18CE" w:rsidP="004E18CE">
      <w:pPr>
        <w:pStyle w:val="ListParagraph"/>
        <w:autoSpaceDE w:val="0"/>
        <w:autoSpaceDN w:val="0"/>
        <w:adjustRightInd w:val="0"/>
        <w:rPr>
          <w:rFonts w:asciiTheme="minorHAnsi" w:hAnsiTheme="minorHAnsi"/>
          <w:lang w:val="en-US"/>
        </w:rPr>
      </w:pPr>
    </w:p>
    <w:p w:rsidR="00D643B9" w:rsidRPr="004E18CE" w:rsidRDefault="004E18CE" w:rsidP="00893485">
      <w:pPr>
        <w:autoSpaceDE w:val="0"/>
        <w:autoSpaceDN w:val="0"/>
        <w:adjustRightInd w:val="0"/>
        <w:rPr>
          <w:rFonts w:asciiTheme="minorHAnsi" w:hAnsiTheme="minorHAnsi"/>
          <w:b/>
          <w:sz w:val="28"/>
          <w:szCs w:val="28"/>
          <w:u w:val="single"/>
          <w:lang w:val="en-US"/>
        </w:rPr>
      </w:pPr>
      <w:r w:rsidRPr="004E18CE">
        <w:rPr>
          <w:rFonts w:asciiTheme="minorHAnsi" w:hAnsiTheme="minorHAnsi"/>
          <w:b/>
          <w:sz w:val="28"/>
          <w:szCs w:val="28"/>
          <w:u w:val="single"/>
          <w:lang w:val="en-US"/>
        </w:rPr>
        <w:t>Child Missing from Education</w:t>
      </w:r>
    </w:p>
    <w:p w:rsidR="004E18CE" w:rsidRDefault="004E18CE" w:rsidP="00893485">
      <w:pPr>
        <w:autoSpaceDE w:val="0"/>
        <w:autoSpaceDN w:val="0"/>
        <w:adjustRightInd w:val="0"/>
        <w:rPr>
          <w:rFonts w:asciiTheme="minorHAnsi" w:hAnsiTheme="minorHAnsi"/>
        </w:rPr>
      </w:pPr>
      <w:r w:rsidRPr="004E18CE">
        <w:rPr>
          <w:rFonts w:asciiTheme="minorHAnsi" w:hAnsiTheme="minorHAnsi"/>
        </w:rPr>
        <w:t xml:space="preserve">A child going missing from education is a potential indicator of abuse or neglect. </w:t>
      </w:r>
      <w:r w:rsidR="00C35CC1">
        <w:rPr>
          <w:rFonts w:asciiTheme="minorHAnsi" w:hAnsiTheme="minorHAnsi"/>
        </w:rPr>
        <w:t xml:space="preserve">School </w:t>
      </w:r>
      <w:r w:rsidRPr="004E18CE">
        <w:rPr>
          <w:rFonts w:asciiTheme="minorHAnsi" w:hAnsiTheme="minorHAnsi"/>
        </w:rPr>
        <w:t>staff should follow the school’s procedures for dealing with children that go missing from education, particularly on repeat occasions, to help identify the risk of abuse and neglect, including sexual exploitation, and to help prevent the risks of their going missing in future.</w:t>
      </w:r>
      <w:r>
        <w:rPr>
          <w:rFonts w:asciiTheme="minorHAnsi" w:hAnsiTheme="minorHAnsi"/>
        </w:rPr>
        <w:t xml:space="preserve"> At  Woodside School, parents are contacted by 10am if a child is not at school without our prior knowledge. We follow the LA’s procedures before taking any child off our register.</w:t>
      </w:r>
    </w:p>
    <w:p w:rsidR="004E18CE" w:rsidRPr="004E18CE" w:rsidRDefault="004E18CE" w:rsidP="00893485">
      <w:pPr>
        <w:autoSpaceDE w:val="0"/>
        <w:autoSpaceDN w:val="0"/>
        <w:adjustRightInd w:val="0"/>
        <w:rPr>
          <w:rFonts w:asciiTheme="minorHAnsi" w:hAnsiTheme="minorHAnsi"/>
          <w:lang w:val="en-US"/>
        </w:rPr>
      </w:pPr>
    </w:p>
    <w:p w:rsidR="00893485" w:rsidRPr="008F154A" w:rsidRDefault="00893485" w:rsidP="008F154A">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t>Child Sexual Exploitation</w:t>
      </w:r>
    </w:p>
    <w:p w:rsidR="00893485" w:rsidRPr="00B54CC3" w:rsidRDefault="00394806" w:rsidP="00521F62">
      <w:pPr>
        <w:pStyle w:val="ListParagraph"/>
        <w:numPr>
          <w:ilvl w:val="0"/>
          <w:numId w:val="15"/>
        </w:numPr>
        <w:spacing w:after="200" w:line="276" w:lineRule="auto"/>
        <w:rPr>
          <w:rFonts w:asciiTheme="minorHAnsi" w:eastAsia="Calibri" w:hAnsiTheme="minorHAnsi"/>
          <w:b/>
        </w:rPr>
      </w:pPr>
      <w:hyperlink r:id="rId16" w:history="1">
        <w:r w:rsidR="00893485" w:rsidRPr="00B54CC3">
          <w:rPr>
            <w:rFonts w:asciiTheme="minorHAnsi" w:eastAsia="Calibri" w:hAnsiTheme="minorHAnsi"/>
            <w:b/>
            <w:u w:val="single"/>
          </w:rPr>
          <w:t>http://www.gscb.org.uk/article/113294/Gloucestershire-procedures-and-protocols</w:t>
        </w:r>
      </w:hyperlink>
      <w:r w:rsidR="00893485" w:rsidRPr="00B54CC3">
        <w:rPr>
          <w:rFonts w:asciiTheme="minorHAnsi" w:eastAsia="Calibri" w:hAnsiTheme="minorHAnsi"/>
          <w:b/>
        </w:rPr>
        <w:t xml:space="preserve"> </w:t>
      </w:r>
    </w:p>
    <w:p w:rsidR="00893485" w:rsidRPr="00B54CC3" w:rsidRDefault="00893485" w:rsidP="00521F62">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 xml:space="preserve">The school will use the screening tool and follow the protocol by contacting the helpdesk. </w:t>
      </w:r>
    </w:p>
    <w:p w:rsidR="00893485" w:rsidRDefault="00893485" w:rsidP="00521F62">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The LA is represented on the Public Protection Bureau as a sub group. We can contact this agency directly 01242 2768446. Parental consent is not necessary but it can be helpful to fill out the form with them.</w:t>
      </w:r>
    </w:p>
    <w:p w:rsidR="00305A5C" w:rsidRPr="008F154A" w:rsidRDefault="00305A5C" w:rsidP="00305A5C">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lastRenderedPageBreak/>
        <w:t xml:space="preserve">Child Trafficking and Forced Marriages </w:t>
      </w:r>
    </w:p>
    <w:p w:rsidR="00305A5C" w:rsidRPr="00B54CC3"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This can be between ANY point – not just across borders but within towns and villages. Staff need to be alert to the conversations.</w:t>
      </w:r>
    </w:p>
    <w:p w:rsidR="00305A5C" w:rsidRPr="00B54CC3"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A Forced Marriage Protection Order, the UK Border Agency can be used to prevent a child being moved for a forced marriage.</w:t>
      </w:r>
    </w:p>
    <w:p w:rsidR="00305A5C"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Call the Children’s Helpdesk 01452 426565 or the Police on 101</w:t>
      </w:r>
    </w:p>
    <w:p w:rsidR="0081242B" w:rsidRPr="00C715C9" w:rsidRDefault="0081242B" w:rsidP="0081242B">
      <w:pPr>
        <w:pStyle w:val="NoSpacing"/>
        <w:rPr>
          <w:rFonts w:asciiTheme="minorHAnsi" w:eastAsia="Calibri" w:hAnsiTheme="minorHAnsi"/>
          <w:b/>
          <w:sz w:val="28"/>
          <w:szCs w:val="28"/>
          <w:u w:val="single"/>
        </w:rPr>
      </w:pPr>
      <w:r w:rsidRPr="00C715C9">
        <w:rPr>
          <w:rFonts w:asciiTheme="minorHAnsi" w:eastAsia="Calibri" w:hAnsiTheme="minorHAnsi"/>
          <w:b/>
          <w:sz w:val="28"/>
          <w:szCs w:val="28"/>
          <w:u w:val="single"/>
        </w:rPr>
        <w:t>Drugs</w:t>
      </w:r>
    </w:p>
    <w:p w:rsidR="0081242B" w:rsidRPr="00C715C9" w:rsidRDefault="0081242B" w:rsidP="0081242B">
      <w:pPr>
        <w:pStyle w:val="NoSpacing"/>
        <w:rPr>
          <w:rFonts w:asciiTheme="minorHAnsi" w:eastAsia="Calibri" w:hAnsiTheme="minorHAnsi"/>
        </w:rPr>
      </w:pPr>
      <w:r w:rsidRPr="00C715C9">
        <w:rPr>
          <w:rFonts w:asciiTheme="minorHAnsi" w:eastAsia="Calibri" w:hAnsiTheme="minorHAnsi"/>
        </w:rPr>
        <w:t>Woodside Primary School staff are vigilant for signs of children who may be experiencing or witnessing drug abuse in their families. A range of external support is available:</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Addaction</w:t>
      </w:r>
      <w:r w:rsidRPr="00C715C9">
        <w:rPr>
          <w:rFonts w:asciiTheme="minorHAnsi" w:hAnsiTheme="minorHAnsi"/>
          <w:bCs/>
        </w:rPr>
        <w:t xml:space="preserve"> </w:t>
      </w:r>
      <w:r w:rsidRPr="00C715C9">
        <w:rPr>
          <w:rFonts w:asciiTheme="minorHAnsi" w:hAnsiTheme="minorHAnsi"/>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www.addaction.org.uk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ADFAM</w:t>
      </w:r>
      <w:r w:rsidRPr="00C715C9">
        <w:rPr>
          <w:rFonts w:asciiTheme="minorHAnsi" w:hAnsiTheme="minorHAnsi"/>
          <w:bCs/>
        </w:rPr>
        <w:t xml:space="preserve"> </w:t>
      </w:r>
      <w:r w:rsidRPr="00C715C9">
        <w:rPr>
          <w:rFonts w:asciiTheme="minorHAnsi" w:hAnsiTheme="minorHAnsi"/>
        </w:rPr>
        <w:t xml:space="preserve">offers information to families of drug and alcohol users, and the website has a database of local family support services. Tel: 020 7553 7640 Email: admin@adfam.org.uk Website: www.adfam.org.uk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 xml:space="preserve">Alcohol Concern </w:t>
      </w:r>
      <w:r w:rsidRPr="00C715C9">
        <w:rPr>
          <w:rFonts w:asciiTheme="minorHAnsi" w:hAnsiTheme="minorHAnsi"/>
        </w:rPr>
        <w:t xml:space="preserve">works to reduce the incidence and costs of alcohol-related harm and to increase the range and quality of services available to people with alcohol-related problems Tel: 020 7264 0510. Email: contact@alcoholconcern.org.uk Website: www.alcoholconcern.org.uk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ASH (Action on Smoking and Health)</w:t>
      </w:r>
      <w:r w:rsidRPr="00C715C9">
        <w:rPr>
          <w:rFonts w:asciiTheme="minorHAnsi" w:hAnsiTheme="minorHAnsi"/>
          <w:bCs/>
        </w:rPr>
        <w:t xml:space="preserve"> </w:t>
      </w:r>
      <w:r w:rsidRPr="00C715C9">
        <w:rPr>
          <w:rFonts w:asciiTheme="minorHAnsi" w:hAnsiTheme="minorHAnsi"/>
        </w:rPr>
        <w:t xml:space="preserve">A campaigning public health charity aiming to reduce the health problems caused by tobacco. Tel: 020 7739 5902 Email: enquiries@ash.org.uk Website: www.ash.org.uk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Children’s Legal Centre</w:t>
      </w:r>
      <w:r w:rsidRPr="00C715C9">
        <w:rPr>
          <w:rFonts w:asciiTheme="minorHAnsi" w:hAnsiTheme="minorHAnsi"/>
          <w:bCs/>
        </w:rPr>
        <w:t xml:space="preserve"> </w:t>
      </w:r>
      <w:r w:rsidRPr="00C715C9">
        <w:rPr>
          <w:rFonts w:asciiTheme="minorHAnsi" w:hAnsiTheme="minorHAnsi"/>
        </w:rPr>
        <w:t xml:space="preserve">operates a free and confidential legal advice and information service covering all aspects of law and policy affecting children and young people. Tel: 01206 877910 Email: clc@essex.ac.uk Website: www.childrenslegalcentre.com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Children’s Rights Alliance for England</w:t>
      </w:r>
      <w:r w:rsidRPr="00C715C9">
        <w:rPr>
          <w:rFonts w:asciiTheme="minorHAnsi" w:hAnsiTheme="minorHAnsi"/>
          <w:bCs/>
        </w:rPr>
        <w:t xml:space="preserve"> - </w:t>
      </w:r>
      <w:r w:rsidRPr="00C715C9">
        <w:rPr>
          <w:rFonts w:asciiTheme="minorHAnsi" w:hAnsiTheme="minorHAnsi"/>
        </w:rPr>
        <w:t xml:space="preserve">A charity working to improve the lives and status of all children in England through the fullest implementation of the UN Convention on the Rights of the Child. Email: info@crae.org.uk Website: www.crae.org.uk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Drinkaware -</w:t>
      </w:r>
      <w:r w:rsidRPr="00C715C9">
        <w:rPr>
          <w:rFonts w:asciiTheme="minorHAnsi" w:hAnsiTheme="minorHAnsi"/>
          <w:bCs/>
        </w:rPr>
        <w:t xml:space="preserve"> </w:t>
      </w:r>
      <w:r w:rsidRPr="00C715C9">
        <w:rPr>
          <w:rFonts w:asciiTheme="minorHAnsi" w:hAnsiTheme="minorHAnsi"/>
        </w:rPr>
        <w:t xml:space="preserve">An independent charity that promotes responsible drinking through innovative ways to challenge the national drinking culture, helping reduce alcohol misuse and minimise alcohol related harm. Tel: 020 7307 7450 Website: </w:t>
      </w:r>
      <w:hyperlink r:id="rId17" w:history="1">
        <w:r w:rsidRPr="00C715C9">
          <w:rPr>
            <w:rStyle w:val="Hyperlink"/>
            <w:rFonts w:asciiTheme="minorHAnsi" w:hAnsiTheme="minorHAnsi"/>
          </w:rPr>
          <w:t>www.drinkaware.co.uk/</w:t>
        </w:r>
      </w:hyperlink>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Drinkline</w:t>
      </w:r>
      <w:r w:rsidRPr="00C715C9">
        <w:rPr>
          <w:rFonts w:asciiTheme="minorHAnsi" w:hAnsiTheme="minorHAnsi"/>
          <w:bCs/>
        </w:rPr>
        <w:t xml:space="preserve"> - </w:t>
      </w:r>
      <w:r w:rsidRPr="00C715C9">
        <w:rPr>
          <w:rFonts w:asciiTheme="minorHAnsi" w:hAnsiTheme="minorHAnsi"/>
        </w:rPr>
        <w:t xml:space="preserve">A free and confidential helpline for anyone who is concerned about their own or someone else’s drinking. Tel: 0800 917 8282 (lines are open 24 hours a day)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Drug Education Forum</w:t>
      </w:r>
      <w:r w:rsidRPr="00C715C9">
        <w:rPr>
          <w:rFonts w:asciiTheme="minorHAnsi" w:hAnsiTheme="minorHAnsi"/>
          <w:bCs/>
        </w:rPr>
        <w:t xml:space="preserve"> – </w:t>
      </w:r>
      <w:r w:rsidRPr="00C715C9">
        <w:rPr>
          <w:rFonts w:asciiTheme="minorHAnsi" w:hAnsiTheme="minorHAnsi"/>
        </w:rPr>
        <w:t xml:space="preserve">this website contains a number of useful papers and briefing sheets for use by practitioners: Website: </w:t>
      </w:r>
      <w:hyperlink r:id="rId18" w:history="1">
        <w:r w:rsidRPr="00C715C9">
          <w:rPr>
            <w:rStyle w:val="Hyperlink"/>
            <w:rFonts w:asciiTheme="minorHAnsi" w:hAnsiTheme="minorHAnsi"/>
          </w:rPr>
          <w:t>www.drugeducationforum.com/</w:t>
        </w:r>
      </w:hyperlink>
      <w:r w:rsidRPr="00C715C9">
        <w:rPr>
          <w:rFonts w:asciiTheme="minorHAnsi" w:hAnsiTheme="minorHAnsi"/>
        </w:rPr>
        <w:t xml:space="preserve"> D</w:t>
      </w:r>
      <w:r w:rsidRPr="00C715C9">
        <w:rPr>
          <w:rFonts w:asciiTheme="minorHAnsi" w:hAnsiTheme="minorHAnsi"/>
          <w:bCs/>
        </w:rPr>
        <w:t xml:space="preserve">rugScope </w:t>
      </w:r>
      <w:r w:rsidRPr="00C715C9">
        <w:rPr>
          <w:rFonts w:asciiTheme="minorHAnsi" w:hAnsiTheme="minorHAnsi"/>
        </w:rPr>
        <w:t xml:space="preserve">is a centre of expertise on illegal drugs, aiming to inform policy development and reduce drug-related risk. The website includes detailed drug information and access to the Information and Library Service. DrugScope also hosts the Drug Education Practitioners Forum. Tel: 020 7520 7550 Email: info@drugscope.org.uk Website: www.drugscope.org.uk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lastRenderedPageBreak/>
        <w:t>FRANK</w:t>
      </w:r>
      <w:r w:rsidRPr="00C715C9">
        <w:rPr>
          <w:rFonts w:asciiTheme="minorHAnsi" w:hAnsiTheme="minorHAnsi"/>
          <w:bCs/>
        </w:rPr>
        <w:t xml:space="preserve"> </w:t>
      </w:r>
      <w:r w:rsidRPr="00C715C9">
        <w:rPr>
          <w:rFonts w:asciiTheme="minorHAnsi" w:hAnsiTheme="minorHAnsi"/>
        </w:rPr>
        <w:t xml:space="preserve">is the national drugs awareness campaign aiming to raise awareness amongst young people of the risks of illegal drugs, and to provide information and advice. It also provides support to parents/carers, helping to give them the skills and confidence to communicate with their children about drugs. 24 Hour Helpline: 0800 776600 Email: frank@talktofrank.com Website: www.talktofrank.com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Mentor UK</w:t>
      </w:r>
      <w:r w:rsidRPr="00C715C9">
        <w:rPr>
          <w:rFonts w:asciiTheme="minorHAnsi" w:hAnsiTheme="minorHAnsi"/>
          <w:bCs/>
        </w:rPr>
        <w:t xml:space="preserve"> </w:t>
      </w:r>
      <w:r w:rsidRPr="00C715C9">
        <w:rPr>
          <w:rFonts w:asciiTheme="minorHAnsi" w:hAnsiTheme="minorHAnsi"/>
        </w:rPr>
        <w:t xml:space="preserve">is a non-government organisation with a focus on protecting the health and wellbeing of children and young people to reduce the damage that drugs can do to their lives. Tel: 020 7739 8494. Email admin@mentoruk.org Website: www.mentoruk.org.uk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National Children’s Bureau</w:t>
      </w:r>
      <w:r w:rsidRPr="00C715C9">
        <w:rPr>
          <w:rFonts w:asciiTheme="minorHAnsi" w:hAnsiTheme="minorHAnsi"/>
          <w:bCs/>
        </w:rPr>
        <w:t xml:space="preserve"> </w:t>
      </w:r>
      <w:r w:rsidRPr="00C715C9">
        <w:rPr>
          <w:rFonts w:asciiTheme="minorHAnsi" w:hAnsiTheme="minorHAnsi"/>
        </w:rPr>
        <w:t xml:space="preserve">promotes the interests and well-being of all children and young people across every aspect of their lives. Tel: 020 7843 6000 Website: www.ncb.org.uk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Family Lives</w:t>
      </w:r>
      <w:r w:rsidRPr="00C715C9">
        <w:rPr>
          <w:rFonts w:asciiTheme="minorHAnsi" w:hAnsiTheme="minorHAnsi"/>
          <w:bCs/>
        </w:rPr>
        <w:t xml:space="preserve"> - </w:t>
      </w:r>
      <w:r w:rsidRPr="00C715C9">
        <w:rPr>
          <w:rFonts w:asciiTheme="minorHAnsi" w:hAnsiTheme="minorHAnsi"/>
        </w:rPr>
        <w:t xml:space="preserve">A charity offering support and information to anyone parenting a child or teenager. It runs a free-phone helpline and courses for parents, and develops innovative projects. Tel: 0800 800 2222 Website: http://familylives.org.uk/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Re-Solv</w:t>
      </w:r>
      <w:r w:rsidRPr="00C715C9">
        <w:rPr>
          <w:rFonts w:asciiTheme="minorHAnsi" w:hAnsiTheme="minorHAnsi"/>
          <w:bCs/>
        </w:rPr>
        <w:t xml:space="preserve"> (Society for the Prevention of Solvent and Volatile Substance Abuse) </w:t>
      </w:r>
      <w:r w:rsidRPr="00C715C9">
        <w:rPr>
          <w:rFonts w:asciiTheme="minorHAnsi" w:hAnsiTheme="minorHAnsi"/>
        </w:rPr>
        <w:t xml:space="preserve">A national charity providing information for teachers, other professionals, parents and young people. Tel: 01785 817885 Information line: 01785 810762 Email: information@re-solv.org Website: www.re-solv.org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Smokefree</w:t>
      </w:r>
      <w:r w:rsidRPr="00C715C9">
        <w:rPr>
          <w:rFonts w:asciiTheme="minorHAnsi" w:hAnsiTheme="minorHAnsi"/>
          <w:bCs/>
        </w:rPr>
        <w:t xml:space="preserve"> - </w:t>
      </w:r>
      <w:r w:rsidRPr="00C715C9">
        <w:rPr>
          <w:rFonts w:asciiTheme="minorHAnsi" w:hAnsiTheme="minorHAnsi"/>
        </w:rPr>
        <w:t xml:space="preserve">NHS Smoking Helpline: 0800 169 0 169 Website: http://smokefree.nhs.uk </w:t>
      </w:r>
    </w:p>
    <w:p w:rsidR="0081242B" w:rsidRPr="00C715C9" w:rsidRDefault="0081242B" w:rsidP="0081242B">
      <w:pPr>
        <w:pStyle w:val="NoSpacing"/>
        <w:numPr>
          <w:ilvl w:val="0"/>
          <w:numId w:val="18"/>
        </w:numPr>
        <w:rPr>
          <w:rFonts w:asciiTheme="minorHAnsi" w:hAnsiTheme="minorHAnsi"/>
        </w:rPr>
      </w:pPr>
      <w:r w:rsidRPr="00C715C9">
        <w:rPr>
          <w:rFonts w:asciiTheme="minorHAnsi" w:hAnsiTheme="minorHAnsi"/>
          <w:b/>
          <w:bCs/>
        </w:rPr>
        <w:t>Stars National Initiative</w:t>
      </w:r>
      <w:r w:rsidRPr="00C715C9">
        <w:rPr>
          <w:rFonts w:asciiTheme="minorHAnsi" w:hAnsiTheme="minorHAnsi"/>
          <w:bCs/>
        </w:rPr>
        <w:t xml:space="preserve"> </w:t>
      </w:r>
      <w:r w:rsidRPr="00C715C9">
        <w:rPr>
          <w:rFonts w:asciiTheme="minorHAnsi" w:hAnsiTheme="minorHAnsi"/>
        </w:rPr>
        <w:t xml:space="preserve">offers support for anyone working with children, young people and families affected by parental drug and alcohol misuse. Website: www.starsnationalinitiative.org.uk </w:t>
      </w:r>
    </w:p>
    <w:p w:rsidR="0081242B" w:rsidRPr="00C715C9" w:rsidRDefault="0081242B" w:rsidP="0081242B">
      <w:pPr>
        <w:pStyle w:val="NoSpacing"/>
        <w:numPr>
          <w:ilvl w:val="0"/>
          <w:numId w:val="18"/>
        </w:numPr>
        <w:rPr>
          <w:rFonts w:asciiTheme="minorHAnsi" w:eastAsia="Calibri" w:hAnsiTheme="minorHAnsi"/>
        </w:rPr>
      </w:pPr>
      <w:r w:rsidRPr="00C715C9">
        <w:rPr>
          <w:rFonts w:asciiTheme="minorHAnsi" w:hAnsiTheme="minorHAnsi"/>
          <w:b/>
          <w:bCs/>
        </w:rPr>
        <w:t>Youth Offending Teams</w:t>
      </w:r>
      <w:r w:rsidRPr="00C715C9">
        <w:rPr>
          <w:rFonts w:asciiTheme="minorHAnsi" w:hAnsiTheme="minorHAnsi"/>
          <w:bCs/>
        </w:rPr>
        <w:t xml:space="preserve"> </w:t>
      </w:r>
      <w:r w:rsidRPr="00C715C9">
        <w:rPr>
          <w:rFonts w:asciiTheme="minorHAnsi" w:hAnsiTheme="minorHAnsi"/>
        </w:rPr>
        <w:t>– Local Youth Offending Teams are multi-agency teams and are the responsibility of the local authority, who have a statutory duty to [prevent offending by young people under the age of 18. Website: https://www.gov.uk/youth-offending-team</w:t>
      </w:r>
    </w:p>
    <w:p w:rsidR="00305A5C" w:rsidRPr="008F154A" w:rsidRDefault="00305A5C" w:rsidP="00305A5C">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t>Domestic Violence</w:t>
      </w:r>
      <w:r>
        <w:rPr>
          <w:rFonts w:asciiTheme="minorHAnsi" w:eastAsia="Calibri" w:hAnsiTheme="minorHAnsi"/>
          <w:b/>
          <w:sz w:val="28"/>
          <w:szCs w:val="28"/>
          <w:u w:val="single"/>
        </w:rPr>
        <w:t xml:space="preserve"> (DV)</w:t>
      </w:r>
    </w:p>
    <w:p w:rsidR="00305A5C" w:rsidRPr="00B54CC3"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If children are in homes where a D</w:t>
      </w:r>
      <w:r>
        <w:rPr>
          <w:rFonts w:asciiTheme="minorHAnsi" w:eastAsia="Calibri" w:hAnsiTheme="minorHAnsi"/>
        </w:rPr>
        <w:t>V</w:t>
      </w:r>
      <w:r w:rsidRPr="00B54CC3">
        <w:rPr>
          <w:rFonts w:asciiTheme="minorHAnsi" w:eastAsia="Calibri" w:hAnsiTheme="minorHAnsi"/>
        </w:rPr>
        <w:t xml:space="preserve"> incidence occurs, the school refers them via the help desk 01452 426565 for MARAC (multi agency risk assessment committee)</w:t>
      </w:r>
    </w:p>
    <w:p w:rsidR="00305A5C" w:rsidRPr="00B54CC3" w:rsidRDefault="00394806" w:rsidP="00305A5C">
      <w:pPr>
        <w:pStyle w:val="ListParagraph"/>
        <w:numPr>
          <w:ilvl w:val="0"/>
          <w:numId w:val="15"/>
        </w:numPr>
        <w:spacing w:after="200" w:line="276" w:lineRule="auto"/>
        <w:rPr>
          <w:rFonts w:asciiTheme="minorHAnsi" w:eastAsia="Calibri" w:hAnsiTheme="minorHAnsi"/>
        </w:rPr>
      </w:pPr>
      <w:hyperlink r:id="rId19" w:history="1">
        <w:r w:rsidR="00305A5C" w:rsidRPr="00B54CC3">
          <w:rPr>
            <w:rFonts w:asciiTheme="minorHAnsi" w:eastAsia="Calibri" w:hAnsiTheme="minorHAnsi"/>
            <w:u w:val="single"/>
          </w:rPr>
          <w:t>http://www.gscb.org.uk/CHttpHandler.ashx?id=56459&amp;p=0</w:t>
        </w:r>
      </w:hyperlink>
      <w:r w:rsidR="00305A5C" w:rsidRPr="00B54CC3">
        <w:rPr>
          <w:rFonts w:asciiTheme="minorHAnsi" w:eastAsia="Calibri" w:hAnsiTheme="minorHAnsi"/>
        </w:rPr>
        <w:t xml:space="preserve"> </w:t>
      </w:r>
    </w:p>
    <w:p w:rsidR="00305A5C"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Social Care may become involved and carry out and initial assessment to ensure the child is protected from harm.</w:t>
      </w:r>
    </w:p>
    <w:p w:rsidR="00571C18" w:rsidRDefault="00571C18" w:rsidP="00305A5C">
      <w:pPr>
        <w:spacing w:after="200" w:line="276" w:lineRule="auto"/>
        <w:rPr>
          <w:rFonts w:asciiTheme="minorHAnsi" w:eastAsia="Calibri" w:hAnsiTheme="minorHAnsi"/>
          <w:b/>
          <w:sz w:val="28"/>
          <w:szCs w:val="28"/>
          <w:u w:val="single"/>
        </w:rPr>
      </w:pPr>
      <w:r>
        <w:rPr>
          <w:rFonts w:asciiTheme="minorHAnsi" w:eastAsia="Calibri" w:hAnsiTheme="minorHAnsi"/>
          <w:b/>
          <w:sz w:val="28"/>
          <w:szCs w:val="28"/>
          <w:u w:val="single"/>
        </w:rPr>
        <w:t>Fabricated or induced illness</w:t>
      </w:r>
    </w:p>
    <w:p w:rsidR="00571C18" w:rsidRPr="00571C18" w:rsidRDefault="00571C18" w:rsidP="00571C18">
      <w:pPr>
        <w:pStyle w:val="ListParagraph"/>
        <w:numPr>
          <w:ilvl w:val="0"/>
          <w:numId w:val="20"/>
        </w:numPr>
        <w:spacing w:after="200" w:line="276" w:lineRule="auto"/>
        <w:rPr>
          <w:rFonts w:asciiTheme="minorHAnsi" w:eastAsia="Calibri" w:hAnsiTheme="minorHAnsi"/>
          <w:u w:val="single"/>
        </w:rPr>
      </w:pPr>
      <w:r w:rsidRPr="00571C18">
        <w:rPr>
          <w:rFonts w:asciiTheme="minorHAnsi" w:eastAsia="Calibri" w:hAnsiTheme="minorHAnsi"/>
          <w:u w:val="single"/>
        </w:rPr>
        <w:t>https://www.gov.uk/government/publications/safeguarding-children-in-whom-illness-is-fabricated-or-induced</w:t>
      </w:r>
    </w:p>
    <w:p w:rsidR="00305A5C" w:rsidRPr="008F154A" w:rsidRDefault="00305A5C" w:rsidP="00305A5C">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t xml:space="preserve">Faith Abuse </w:t>
      </w:r>
    </w:p>
    <w:p w:rsidR="00305A5C" w:rsidRPr="00B54CC3" w:rsidRDefault="00305A5C" w:rsidP="00305A5C">
      <w:pPr>
        <w:pStyle w:val="ListParagraph"/>
        <w:numPr>
          <w:ilvl w:val="0"/>
          <w:numId w:val="15"/>
        </w:numPr>
        <w:spacing w:after="200" w:line="276" w:lineRule="auto"/>
        <w:rPr>
          <w:rFonts w:asciiTheme="minorHAnsi" w:eastAsia="Calibri" w:hAnsiTheme="minorHAnsi"/>
        </w:rPr>
      </w:pPr>
      <w:r w:rsidRPr="00B54CC3">
        <w:rPr>
          <w:rFonts w:asciiTheme="minorHAnsi" w:eastAsia="Calibri" w:hAnsiTheme="minorHAnsi"/>
        </w:rPr>
        <w:t>SAFE is the Multi –faith safeguarding hub for resources and information</w:t>
      </w:r>
    </w:p>
    <w:p w:rsidR="00305A5C" w:rsidRPr="00B65540" w:rsidRDefault="00394806" w:rsidP="008F154A">
      <w:pPr>
        <w:pStyle w:val="ListParagraph"/>
        <w:numPr>
          <w:ilvl w:val="0"/>
          <w:numId w:val="15"/>
        </w:numPr>
        <w:spacing w:after="200" w:line="276" w:lineRule="auto"/>
        <w:rPr>
          <w:rFonts w:asciiTheme="minorHAnsi" w:eastAsia="Calibri" w:hAnsiTheme="minorHAnsi"/>
          <w:b/>
          <w:sz w:val="28"/>
          <w:szCs w:val="28"/>
          <w:u w:val="single"/>
        </w:rPr>
      </w:pPr>
      <w:hyperlink r:id="rId20" w:history="1">
        <w:r w:rsidR="00305A5C" w:rsidRPr="00B65540">
          <w:rPr>
            <w:rStyle w:val="Hyperlink"/>
            <w:rFonts w:asciiTheme="minorHAnsi" w:eastAsia="Calibri" w:hAnsiTheme="minorHAnsi"/>
            <w:color w:val="auto"/>
          </w:rPr>
          <w:t>http://www.safenetwork.org.uk/resources/mfsh/Pages/mfs-hub.aspx</w:t>
        </w:r>
      </w:hyperlink>
      <w:r w:rsidR="00305A5C" w:rsidRPr="00B65540">
        <w:rPr>
          <w:rFonts w:asciiTheme="minorHAnsi" w:eastAsia="Calibri" w:hAnsiTheme="minorHAnsi"/>
        </w:rPr>
        <w:t xml:space="preserve"> </w:t>
      </w:r>
    </w:p>
    <w:p w:rsidR="00D51648" w:rsidRPr="008F154A" w:rsidRDefault="00D51648" w:rsidP="008F154A">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lastRenderedPageBreak/>
        <w:t xml:space="preserve">Female Genital Mutilation </w:t>
      </w:r>
    </w:p>
    <w:p w:rsidR="00D51648" w:rsidRPr="00A11CCA" w:rsidRDefault="00D51648" w:rsidP="00521F62">
      <w:pPr>
        <w:pStyle w:val="ListParagraph"/>
        <w:numPr>
          <w:ilvl w:val="0"/>
          <w:numId w:val="15"/>
        </w:numPr>
        <w:spacing w:after="200" w:line="276" w:lineRule="auto"/>
        <w:rPr>
          <w:rFonts w:asciiTheme="minorHAnsi" w:eastAsia="Calibri" w:hAnsiTheme="minorHAnsi"/>
        </w:rPr>
      </w:pPr>
      <w:r w:rsidRPr="00A11CCA">
        <w:rPr>
          <w:rFonts w:asciiTheme="minorHAnsi" w:eastAsia="Calibri" w:hAnsiTheme="minorHAnsi"/>
        </w:rPr>
        <w:t xml:space="preserve">Most common in 5 – 15 year olds; girls may talk of ‘becoming a woman’ or a ‘spiritual journey’. This may be coupled with a request for holiday or a disappearance. An information leaflet is in the school staffroom; as a school all staff need to understand the term and the clear message that it is not acceptable practice which must be reported. </w:t>
      </w:r>
    </w:p>
    <w:p w:rsidR="00D51648" w:rsidRPr="00A11CCA" w:rsidRDefault="00D51648" w:rsidP="00521F62">
      <w:pPr>
        <w:pStyle w:val="ListParagraph"/>
        <w:numPr>
          <w:ilvl w:val="0"/>
          <w:numId w:val="15"/>
        </w:numPr>
        <w:spacing w:after="200" w:line="276" w:lineRule="auto"/>
        <w:rPr>
          <w:rFonts w:asciiTheme="minorHAnsi" w:eastAsia="Calibri" w:hAnsiTheme="minorHAnsi"/>
        </w:rPr>
      </w:pPr>
      <w:r w:rsidRPr="00A11CCA">
        <w:rPr>
          <w:rFonts w:asciiTheme="minorHAnsi" w:hAnsiTheme="minorHAnsi" w:cs="Arial"/>
        </w:rPr>
        <w:t>The most recent estimates from the Home Office predict that 65,000 girls are at risk of Female Genital Mutilation in the UK with up to 3 million girls worldwide undergoing Female Genital Mutilation every year. The practice is very harmful and can cause long-term mental and physical suffering, difficulty in giving birth, infertility and even death.</w:t>
      </w:r>
    </w:p>
    <w:p w:rsidR="00D51648" w:rsidRPr="00A11CCA" w:rsidRDefault="00D51648" w:rsidP="00521F62">
      <w:pPr>
        <w:pStyle w:val="ListParagraph"/>
        <w:numPr>
          <w:ilvl w:val="0"/>
          <w:numId w:val="15"/>
        </w:numPr>
        <w:spacing w:after="200" w:line="276" w:lineRule="auto"/>
        <w:rPr>
          <w:rFonts w:asciiTheme="minorHAnsi" w:eastAsia="Calibri" w:hAnsiTheme="minorHAnsi"/>
          <w:b/>
        </w:rPr>
      </w:pPr>
      <w:r w:rsidRPr="00A11CCA">
        <w:rPr>
          <w:rFonts w:asciiTheme="minorHAnsi" w:eastAsia="Calibri" w:hAnsiTheme="minorHAnsi"/>
          <w:b/>
        </w:rPr>
        <w:t>Call the Children’s Helpdesk 01452 426565 or the Police on 101</w:t>
      </w:r>
    </w:p>
    <w:p w:rsidR="00D51648" w:rsidRPr="00AD2345" w:rsidRDefault="00D51648" w:rsidP="00AD2345">
      <w:pPr>
        <w:tabs>
          <w:tab w:val="left" w:pos="4755"/>
        </w:tabs>
        <w:spacing w:after="200" w:line="276" w:lineRule="auto"/>
        <w:rPr>
          <w:rFonts w:asciiTheme="minorHAnsi" w:hAnsiTheme="minorHAnsi"/>
        </w:rPr>
      </w:pPr>
      <w:r w:rsidRPr="00AD2345">
        <w:rPr>
          <w:rFonts w:asciiTheme="minorHAnsi" w:hAnsiTheme="minorHAnsi"/>
          <w:b/>
          <w:bCs/>
          <w:sz w:val="28"/>
          <w:szCs w:val="28"/>
          <w:u w:val="single"/>
        </w:rPr>
        <w:t>Forced Marriage (FM</w:t>
      </w:r>
      <w:r w:rsidRPr="00AD2345">
        <w:rPr>
          <w:rFonts w:asciiTheme="minorHAnsi" w:hAnsiTheme="minorHAnsi"/>
          <w:b/>
          <w:bCs/>
          <w:u w:val="single"/>
        </w:rPr>
        <w:t>):</w:t>
      </w:r>
      <w:r w:rsidRPr="00AD2345">
        <w:rPr>
          <w:rFonts w:asciiTheme="minorHAnsi" w:hAnsiTheme="minorHAnsi"/>
          <w:b/>
          <w:bCs/>
        </w:rPr>
        <w:t xml:space="preserve"> </w:t>
      </w:r>
      <w:r w:rsidRPr="00AD2345">
        <w:rPr>
          <w:rFonts w:asciiTheme="minorHAnsi" w:hAnsiTheme="minorHAnsi"/>
        </w:rPr>
        <w:t xml:space="preserve">A Forced Marriage is a marriage in which one or both spouses do not (or in the case of some adults with support needs, cannot) consent to the marriage and duress involved. Duress can include physical, psychological, financial, sexual, emotional pressure. </w:t>
      </w:r>
    </w:p>
    <w:p w:rsidR="00D51648" w:rsidRPr="00A11CCA" w:rsidRDefault="00394806" w:rsidP="00521F62">
      <w:pPr>
        <w:pStyle w:val="ListParagraph"/>
        <w:numPr>
          <w:ilvl w:val="0"/>
          <w:numId w:val="15"/>
        </w:numPr>
        <w:tabs>
          <w:tab w:val="left" w:pos="4755"/>
        </w:tabs>
        <w:spacing w:after="200" w:line="276" w:lineRule="auto"/>
        <w:rPr>
          <w:rFonts w:asciiTheme="minorHAnsi" w:eastAsia="Calibri" w:hAnsiTheme="minorHAnsi"/>
          <w:u w:val="single"/>
        </w:rPr>
      </w:pPr>
      <w:hyperlink r:id="rId21" w:history="1">
        <w:r w:rsidR="00D51648" w:rsidRPr="00A11CCA">
          <w:rPr>
            <w:rStyle w:val="Hyperlink"/>
            <w:rFonts w:asciiTheme="minorHAnsi" w:eastAsia="Calibri" w:hAnsiTheme="minorHAnsi"/>
            <w:color w:val="auto"/>
          </w:rPr>
          <w:t>http://www.gscb.org.uk/CHttpHandler.ashx?id=59139&amp;p=0</w:t>
        </w:r>
      </w:hyperlink>
      <w:r w:rsidR="00D51648" w:rsidRPr="00A11CCA">
        <w:rPr>
          <w:rFonts w:asciiTheme="minorHAnsi" w:eastAsia="Calibri" w:hAnsiTheme="minorHAnsi"/>
          <w:u w:val="single"/>
        </w:rPr>
        <w:t xml:space="preserve"> </w:t>
      </w:r>
    </w:p>
    <w:p w:rsidR="00D51648" w:rsidRPr="00A11CCA" w:rsidRDefault="00D51648" w:rsidP="00521F62">
      <w:pPr>
        <w:pStyle w:val="ListParagraph"/>
        <w:numPr>
          <w:ilvl w:val="0"/>
          <w:numId w:val="15"/>
        </w:numPr>
        <w:spacing w:after="200" w:line="276" w:lineRule="auto"/>
        <w:rPr>
          <w:rFonts w:asciiTheme="minorHAnsi" w:eastAsia="Calibri" w:hAnsiTheme="minorHAnsi"/>
          <w:b/>
        </w:rPr>
      </w:pPr>
      <w:r w:rsidRPr="00A11CCA">
        <w:rPr>
          <w:rFonts w:asciiTheme="minorHAnsi" w:eastAsia="Calibri" w:hAnsiTheme="minorHAnsi"/>
          <w:b/>
        </w:rPr>
        <w:t xml:space="preserve">Contact </w:t>
      </w:r>
      <w:r w:rsidRPr="00A11CCA">
        <w:rPr>
          <w:rFonts w:asciiTheme="minorHAnsi" w:hAnsiTheme="minorHAnsi"/>
        </w:rPr>
        <w:t xml:space="preserve">Domestic Abuse and Sexual Violence Co-ordinator at </w:t>
      </w:r>
      <w:r w:rsidRPr="00A11CCA">
        <w:rPr>
          <w:rFonts w:asciiTheme="minorHAnsi" w:eastAsia="Calibri" w:hAnsiTheme="minorHAnsi"/>
          <w:b/>
        </w:rPr>
        <w:t>Faye Kamara or Jo Murcurio</w:t>
      </w:r>
    </w:p>
    <w:p w:rsidR="00D51648" w:rsidRPr="00A11CCA" w:rsidRDefault="00394806" w:rsidP="00521F62">
      <w:pPr>
        <w:pStyle w:val="ListParagraph"/>
        <w:numPr>
          <w:ilvl w:val="0"/>
          <w:numId w:val="15"/>
        </w:numPr>
        <w:spacing w:after="200" w:line="276" w:lineRule="auto"/>
        <w:rPr>
          <w:rFonts w:asciiTheme="minorHAnsi" w:hAnsiTheme="minorHAnsi"/>
          <w:u w:val="single"/>
        </w:rPr>
      </w:pPr>
      <w:hyperlink r:id="rId22" w:history="1">
        <w:r w:rsidR="00D51648" w:rsidRPr="00A11CCA">
          <w:rPr>
            <w:rStyle w:val="Hyperlink"/>
            <w:rFonts w:asciiTheme="minorHAnsi" w:hAnsiTheme="minorHAnsi"/>
            <w:color w:val="auto"/>
          </w:rPr>
          <w:t>faye.kamara@gloucestershire.pnn.police.uk</w:t>
        </w:r>
      </w:hyperlink>
      <w:r w:rsidR="00D51648" w:rsidRPr="00A11CCA">
        <w:rPr>
          <w:rFonts w:asciiTheme="minorHAnsi" w:hAnsiTheme="minorHAnsi"/>
          <w:u w:val="single"/>
        </w:rPr>
        <w:t xml:space="preserve"> </w:t>
      </w:r>
    </w:p>
    <w:p w:rsidR="00305A5C" w:rsidRPr="00AD2345" w:rsidRDefault="00305A5C" w:rsidP="00305A5C">
      <w:pPr>
        <w:spacing w:after="200" w:line="276" w:lineRule="auto"/>
        <w:rPr>
          <w:rFonts w:asciiTheme="minorHAnsi" w:eastAsia="Calibri" w:hAnsiTheme="minorHAnsi"/>
          <w:b/>
          <w:sz w:val="28"/>
          <w:szCs w:val="28"/>
          <w:u w:val="single"/>
        </w:rPr>
      </w:pPr>
      <w:r w:rsidRPr="00AD2345">
        <w:rPr>
          <w:rFonts w:asciiTheme="minorHAnsi" w:eastAsia="Calibri" w:hAnsiTheme="minorHAnsi"/>
          <w:b/>
          <w:sz w:val="28"/>
          <w:szCs w:val="28"/>
          <w:u w:val="single"/>
        </w:rPr>
        <w:t>Gangs and Youth Violence</w:t>
      </w:r>
    </w:p>
    <w:p w:rsidR="00305A5C" w:rsidRPr="00305A5C" w:rsidRDefault="00305A5C" w:rsidP="00305A5C">
      <w:pPr>
        <w:pStyle w:val="ListParagraph"/>
        <w:numPr>
          <w:ilvl w:val="0"/>
          <w:numId w:val="15"/>
        </w:numPr>
        <w:spacing w:after="200" w:line="276" w:lineRule="auto"/>
        <w:rPr>
          <w:rFonts w:asciiTheme="minorHAnsi" w:eastAsia="Calibri" w:hAnsiTheme="minorHAnsi"/>
          <w:b/>
          <w:sz w:val="28"/>
          <w:szCs w:val="28"/>
          <w:u w:val="single"/>
        </w:rPr>
      </w:pPr>
      <w:r w:rsidRPr="00CC5D14">
        <w:rPr>
          <w:rFonts w:asciiTheme="minorHAnsi" w:eastAsia="Calibri" w:hAnsiTheme="minorHAnsi"/>
          <w:b/>
        </w:rPr>
        <w:t>Contact – Police/ Children’s Helpdesk</w:t>
      </w:r>
    </w:p>
    <w:p w:rsidR="00305A5C" w:rsidRDefault="00305A5C" w:rsidP="00305A5C">
      <w:pPr>
        <w:tabs>
          <w:tab w:val="left" w:pos="4755"/>
        </w:tabs>
        <w:spacing w:after="200" w:line="276" w:lineRule="auto"/>
        <w:rPr>
          <w:rFonts w:asciiTheme="minorHAnsi" w:hAnsiTheme="minorHAnsi"/>
          <w:b/>
          <w:bCs/>
          <w:sz w:val="28"/>
          <w:szCs w:val="28"/>
        </w:rPr>
      </w:pPr>
      <w:r w:rsidRPr="00AD2345">
        <w:rPr>
          <w:rFonts w:asciiTheme="minorHAnsi" w:eastAsia="Calibri" w:hAnsiTheme="minorHAnsi"/>
          <w:b/>
          <w:sz w:val="28"/>
          <w:szCs w:val="28"/>
          <w:u w:val="single"/>
        </w:rPr>
        <w:t xml:space="preserve">Gender Based Violence/ Honour Based Violence/ Forced Marriage </w:t>
      </w:r>
    </w:p>
    <w:p w:rsidR="00305A5C" w:rsidRPr="00AD2345" w:rsidRDefault="00305A5C" w:rsidP="00305A5C">
      <w:pPr>
        <w:pStyle w:val="ListParagraph"/>
        <w:numPr>
          <w:ilvl w:val="0"/>
          <w:numId w:val="15"/>
        </w:numPr>
        <w:tabs>
          <w:tab w:val="left" w:pos="4755"/>
        </w:tabs>
        <w:spacing w:after="200" w:line="276" w:lineRule="auto"/>
        <w:rPr>
          <w:rFonts w:asciiTheme="minorHAnsi" w:hAnsiTheme="minorHAnsi"/>
        </w:rPr>
      </w:pPr>
      <w:r w:rsidRPr="00AD2345">
        <w:rPr>
          <w:rFonts w:asciiTheme="minorHAnsi" w:hAnsiTheme="minorHAnsi"/>
        </w:rPr>
        <w:t xml:space="preserve">Honour based violence is a crime or incident, which has or may have been </w:t>
      </w:r>
      <w:r w:rsidRPr="00AD2345">
        <w:rPr>
          <w:rFonts w:asciiTheme="minorHAnsi" w:hAnsiTheme="minorHAnsi"/>
          <w:b/>
        </w:rPr>
        <w:t>committed</w:t>
      </w:r>
      <w:r w:rsidRPr="00AD2345">
        <w:rPr>
          <w:rFonts w:asciiTheme="minorHAnsi" w:hAnsiTheme="minorHAnsi"/>
        </w:rPr>
        <w:t xml:space="preserve"> to protect or defend the honour of the family and /or community. </w:t>
      </w:r>
    </w:p>
    <w:p w:rsidR="00D51648" w:rsidRPr="00AD2345" w:rsidRDefault="00D51648" w:rsidP="00AD2345">
      <w:pPr>
        <w:spacing w:after="200" w:line="276" w:lineRule="auto"/>
        <w:rPr>
          <w:rFonts w:asciiTheme="minorHAnsi" w:eastAsia="Calibri" w:hAnsiTheme="minorHAnsi"/>
          <w:b/>
          <w:sz w:val="28"/>
          <w:szCs w:val="28"/>
          <w:u w:val="single"/>
        </w:rPr>
      </w:pPr>
      <w:r w:rsidRPr="00AD2345">
        <w:rPr>
          <w:rFonts w:asciiTheme="minorHAnsi" w:eastAsia="Calibri" w:hAnsiTheme="minorHAnsi"/>
          <w:b/>
          <w:sz w:val="28"/>
          <w:szCs w:val="28"/>
          <w:u w:val="single"/>
        </w:rPr>
        <w:t>Mental Health</w:t>
      </w:r>
    </w:p>
    <w:p w:rsidR="00805077" w:rsidRDefault="00B2144E" w:rsidP="001C035A">
      <w:pPr>
        <w:spacing w:after="200" w:line="276" w:lineRule="auto"/>
        <w:rPr>
          <w:rFonts w:asciiTheme="minorHAnsi" w:eastAsia="Calibri" w:hAnsiTheme="minorHAnsi"/>
        </w:rPr>
      </w:pPr>
      <w:r w:rsidRPr="001C035A">
        <w:rPr>
          <w:rFonts w:asciiTheme="minorHAnsi" w:eastAsia="Calibri" w:hAnsiTheme="minorHAnsi"/>
        </w:rPr>
        <w:t>Mental health problems in primary aged pupils are be</w:t>
      </w:r>
      <w:r w:rsidR="00805077">
        <w:rPr>
          <w:rFonts w:asciiTheme="minorHAnsi" w:eastAsia="Calibri" w:hAnsiTheme="minorHAnsi"/>
        </w:rPr>
        <w:t>co</w:t>
      </w:r>
      <w:r w:rsidRPr="001C035A">
        <w:rPr>
          <w:rFonts w:asciiTheme="minorHAnsi" w:eastAsia="Calibri" w:hAnsiTheme="minorHAnsi"/>
        </w:rPr>
        <w:t xml:space="preserve">ing more common and more children are living within families where there are mental health problems. See ‘The Mental Health Handbook for Primary Schools’ Belinda Heaven. Mrs Mel Davis and Mrs Gina Matthews have attended training. </w:t>
      </w:r>
    </w:p>
    <w:p w:rsidR="00D51648" w:rsidRPr="001C035A" w:rsidRDefault="00D51648" w:rsidP="001C035A">
      <w:pPr>
        <w:spacing w:after="200" w:line="276" w:lineRule="auto"/>
        <w:rPr>
          <w:rFonts w:asciiTheme="minorHAnsi" w:eastAsia="Calibri" w:hAnsiTheme="minorHAnsi"/>
        </w:rPr>
      </w:pPr>
      <w:r w:rsidRPr="001C035A">
        <w:rPr>
          <w:rFonts w:asciiTheme="minorHAnsi" w:eastAsia="Calibri" w:hAnsiTheme="minorHAnsi"/>
        </w:rPr>
        <w:t>Suicides/ nea</w:t>
      </w:r>
      <w:r w:rsidR="00805077">
        <w:rPr>
          <w:rFonts w:asciiTheme="minorHAnsi" w:eastAsia="Calibri" w:hAnsiTheme="minorHAnsi"/>
        </w:rPr>
        <w:t>r suicides/ pupils self-harming:</w:t>
      </w:r>
      <w:r w:rsidRPr="001C035A">
        <w:rPr>
          <w:rFonts w:asciiTheme="minorHAnsi" w:eastAsia="Calibri" w:hAnsiTheme="minorHAnsi"/>
        </w:rPr>
        <w:t xml:space="preserve"> primary school staff needs to be aware and listening to pupils who are talking</w:t>
      </w:r>
      <w:bookmarkStart w:id="0" w:name="_GoBack"/>
      <w:bookmarkEnd w:id="0"/>
      <w:r w:rsidRPr="001C035A">
        <w:rPr>
          <w:rFonts w:asciiTheme="minorHAnsi" w:eastAsia="Calibri" w:hAnsiTheme="minorHAnsi"/>
        </w:rPr>
        <w:t xml:space="preserve"> about harming, wanting to kill themselves, wishing they were dead. Gloucestershire’s Online Pupil </w:t>
      </w:r>
      <w:r w:rsidR="00521F62" w:rsidRPr="001C035A">
        <w:rPr>
          <w:rFonts w:asciiTheme="minorHAnsi" w:eastAsia="Calibri" w:hAnsiTheme="minorHAnsi"/>
        </w:rPr>
        <w:t>Survey can</w:t>
      </w:r>
      <w:r w:rsidRPr="001C035A">
        <w:rPr>
          <w:rFonts w:asciiTheme="minorHAnsi" w:eastAsia="Calibri" w:hAnsiTheme="minorHAnsi"/>
        </w:rPr>
        <w:t xml:space="preserve"> also be used to identify trends, concerns and issues in the school and can ac</w:t>
      </w:r>
      <w:r w:rsidR="00B2144E" w:rsidRPr="001C035A">
        <w:rPr>
          <w:rFonts w:asciiTheme="minorHAnsi" w:eastAsia="Calibri" w:hAnsiTheme="minorHAnsi"/>
        </w:rPr>
        <w:t xml:space="preserve">t on that information. </w:t>
      </w:r>
    </w:p>
    <w:p w:rsidR="00D51648" w:rsidRPr="00A11CCA" w:rsidRDefault="00D51648" w:rsidP="00521F62">
      <w:pPr>
        <w:pStyle w:val="ListParagraph"/>
        <w:numPr>
          <w:ilvl w:val="0"/>
          <w:numId w:val="15"/>
        </w:numPr>
        <w:spacing w:after="200" w:line="276" w:lineRule="auto"/>
        <w:rPr>
          <w:rFonts w:asciiTheme="minorHAnsi" w:eastAsia="Calibri" w:hAnsiTheme="minorHAnsi"/>
        </w:rPr>
      </w:pPr>
      <w:r w:rsidRPr="00A11CCA">
        <w:rPr>
          <w:rFonts w:asciiTheme="minorHAnsi" w:eastAsia="Calibri" w:hAnsiTheme="minorHAnsi"/>
        </w:rPr>
        <w:lastRenderedPageBreak/>
        <w:t>CYPS professional helpline 01452 894272 for when a child needs help.</w:t>
      </w:r>
    </w:p>
    <w:p w:rsidR="00D51648" w:rsidRPr="00F33998" w:rsidRDefault="00D51648" w:rsidP="00521F62">
      <w:pPr>
        <w:pStyle w:val="ListParagraph"/>
        <w:numPr>
          <w:ilvl w:val="0"/>
          <w:numId w:val="15"/>
        </w:numPr>
        <w:spacing w:after="200" w:line="276" w:lineRule="auto"/>
        <w:rPr>
          <w:rFonts w:asciiTheme="minorHAnsi" w:eastAsia="Calibri" w:hAnsiTheme="minorHAnsi"/>
        </w:rPr>
      </w:pPr>
      <w:r w:rsidRPr="00F33998">
        <w:rPr>
          <w:rFonts w:asciiTheme="minorHAnsi" w:eastAsia="Calibri" w:hAnsiTheme="minorHAnsi"/>
        </w:rPr>
        <w:t xml:space="preserve">Contact  Fiona Quan  or </w:t>
      </w:r>
      <w:hyperlink r:id="rId23" w:history="1">
        <w:r w:rsidRPr="00F33998">
          <w:rPr>
            <w:rStyle w:val="Hyperlink"/>
            <w:rFonts w:asciiTheme="minorHAnsi" w:eastAsia="Calibri" w:hAnsiTheme="minorHAnsi"/>
            <w:color w:val="auto"/>
          </w:rPr>
          <w:t>http://www.ghll.org.uk/</w:t>
        </w:r>
      </w:hyperlink>
      <w:r w:rsidRPr="00F33998">
        <w:rPr>
          <w:rFonts w:asciiTheme="minorHAnsi" w:eastAsia="Calibri" w:hAnsiTheme="minorHAnsi"/>
          <w:u w:val="single"/>
        </w:rPr>
        <w:t xml:space="preserve">  </w:t>
      </w:r>
    </w:p>
    <w:p w:rsidR="001603EF" w:rsidRPr="00F33998" w:rsidRDefault="001603EF" w:rsidP="00521F62">
      <w:pPr>
        <w:pStyle w:val="ListParagraph"/>
        <w:numPr>
          <w:ilvl w:val="0"/>
          <w:numId w:val="15"/>
        </w:numPr>
        <w:spacing w:after="200" w:line="276" w:lineRule="auto"/>
        <w:rPr>
          <w:rFonts w:asciiTheme="minorHAnsi" w:eastAsia="Calibri" w:hAnsiTheme="minorHAnsi"/>
        </w:rPr>
      </w:pPr>
      <w:r w:rsidRPr="00F33998">
        <w:rPr>
          <w:rFonts w:asciiTheme="minorHAnsi" w:eastAsia="Calibri" w:hAnsiTheme="minorHAnsi"/>
        </w:rPr>
        <w:t>Child Line 0800 1111</w:t>
      </w:r>
    </w:p>
    <w:p w:rsidR="00305A5C" w:rsidRPr="00AD2345" w:rsidRDefault="00305A5C" w:rsidP="00305A5C">
      <w:pPr>
        <w:spacing w:after="200" w:line="276" w:lineRule="auto"/>
        <w:rPr>
          <w:rFonts w:asciiTheme="minorHAnsi" w:eastAsia="Calibri" w:hAnsiTheme="minorHAnsi"/>
          <w:b/>
          <w:sz w:val="28"/>
          <w:szCs w:val="28"/>
          <w:u w:val="single"/>
        </w:rPr>
      </w:pPr>
      <w:r w:rsidRPr="00AD2345">
        <w:rPr>
          <w:rFonts w:asciiTheme="minorHAnsi" w:eastAsia="Calibri" w:hAnsiTheme="minorHAnsi"/>
          <w:b/>
          <w:sz w:val="28"/>
          <w:szCs w:val="28"/>
          <w:u w:val="single"/>
        </w:rPr>
        <w:t>Private Fostering</w:t>
      </w:r>
    </w:p>
    <w:p w:rsidR="008E36ED" w:rsidRDefault="00305A5C" w:rsidP="008E36ED">
      <w:pPr>
        <w:pStyle w:val="ListParagraph"/>
        <w:numPr>
          <w:ilvl w:val="0"/>
          <w:numId w:val="15"/>
        </w:numPr>
        <w:spacing w:after="200" w:line="276" w:lineRule="auto"/>
        <w:rPr>
          <w:rFonts w:asciiTheme="minorHAnsi" w:eastAsia="Calibri" w:hAnsiTheme="minorHAnsi"/>
          <w:u w:val="single"/>
        </w:rPr>
      </w:pPr>
      <w:r w:rsidRPr="002277AF">
        <w:rPr>
          <w:rFonts w:asciiTheme="minorHAnsi" w:eastAsia="Calibri" w:hAnsiTheme="minorHAnsi"/>
        </w:rPr>
        <w:t xml:space="preserve">We will refer to the Children’s Helpdesk if we think there is a private fostering arrangement in place. We will refer before the 28 days notification point. </w:t>
      </w:r>
      <w:hyperlink r:id="rId24" w:history="1">
        <w:r w:rsidR="002277AF" w:rsidRPr="008F13BF">
          <w:rPr>
            <w:rStyle w:val="Hyperlink"/>
            <w:rFonts w:asciiTheme="minorHAnsi" w:eastAsia="Calibri" w:hAnsiTheme="minorHAnsi"/>
          </w:rPr>
          <w:t>https://www.gov.uk/government/uploads/system/uploads/attachment_data/file/274414/Children_Act_1989_private_fostering.pdf</w:t>
        </w:r>
      </w:hyperlink>
    </w:p>
    <w:p w:rsidR="00305A5C" w:rsidRPr="008F154A" w:rsidRDefault="00305A5C" w:rsidP="00305A5C">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t xml:space="preserve">Radicalisation </w:t>
      </w:r>
    </w:p>
    <w:p w:rsidR="00305A5C" w:rsidRPr="00A11CCA" w:rsidRDefault="00305A5C" w:rsidP="00305A5C">
      <w:pPr>
        <w:pStyle w:val="ListParagraph"/>
        <w:numPr>
          <w:ilvl w:val="0"/>
          <w:numId w:val="15"/>
        </w:numPr>
        <w:spacing w:after="200" w:line="276" w:lineRule="auto"/>
        <w:rPr>
          <w:rFonts w:asciiTheme="minorHAnsi" w:eastAsia="Calibri" w:hAnsiTheme="minorHAnsi"/>
        </w:rPr>
      </w:pPr>
      <w:r w:rsidRPr="00A11CCA">
        <w:rPr>
          <w:rFonts w:asciiTheme="minorHAnsi" w:eastAsia="Calibri" w:hAnsiTheme="minorHAnsi"/>
        </w:rPr>
        <w:t xml:space="preserve">We </w:t>
      </w:r>
      <w:r>
        <w:rPr>
          <w:rFonts w:asciiTheme="minorHAnsi" w:eastAsia="Calibri" w:hAnsiTheme="minorHAnsi"/>
        </w:rPr>
        <w:t xml:space="preserve">are aware of this issue and raised awareness through staff meetings. Key </w:t>
      </w:r>
      <w:r w:rsidRPr="00A11CCA">
        <w:rPr>
          <w:rFonts w:asciiTheme="minorHAnsi" w:eastAsia="Calibri" w:hAnsiTheme="minorHAnsi"/>
        </w:rPr>
        <w:t xml:space="preserve">Staff and Governors </w:t>
      </w:r>
      <w:r>
        <w:rPr>
          <w:rFonts w:asciiTheme="minorHAnsi" w:eastAsia="Calibri" w:hAnsiTheme="minorHAnsi"/>
        </w:rPr>
        <w:t xml:space="preserve">have </w:t>
      </w:r>
      <w:r w:rsidRPr="00A11CCA">
        <w:rPr>
          <w:rFonts w:asciiTheme="minorHAnsi" w:eastAsia="Calibri" w:hAnsiTheme="minorHAnsi"/>
        </w:rPr>
        <w:t>access</w:t>
      </w:r>
      <w:r>
        <w:rPr>
          <w:rFonts w:asciiTheme="minorHAnsi" w:eastAsia="Calibri" w:hAnsiTheme="minorHAnsi"/>
        </w:rPr>
        <w:t>ed</w:t>
      </w:r>
      <w:r w:rsidRPr="00A11CCA">
        <w:rPr>
          <w:rFonts w:asciiTheme="minorHAnsi" w:eastAsia="Calibri" w:hAnsiTheme="minorHAnsi"/>
        </w:rPr>
        <w:t xml:space="preserve"> on line training. </w:t>
      </w:r>
    </w:p>
    <w:p w:rsidR="00305A5C" w:rsidRDefault="00305A5C" w:rsidP="00305A5C">
      <w:pPr>
        <w:spacing w:after="200" w:line="276" w:lineRule="auto"/>
        <w:rPr>
          <w:rFonts w:asciiTheme="minorHAnsi" w:eastAsia="Calibri" w:hAnsiTheme="minorHAnsi"/>
          <w:b/>
          <w:sz w:val="28"/>
          <w:szCs w:val="28"/>
          <w:u w:val="single"/>
        </w:rPr>
      </w:pPr>
      <w:r w:rsidRPr="008F154A">
        <w:rPr>
          <w:rFonts w:asciiTheme="minorHAnsi" w:eastAsia="Calibri" w:hAnsiTheme="minorHAnsi"/>
          <w:b/>
          <w:sz w:val="28"/>
          <w:szCs w:val="28"/>
          <w:u w:val="single"/>
        </w:rPr>
        <w:t>Sexting</w:t>
      </w:r>
    </w:p>
    <w:p w:rsidR="00305A5C" w:rsidRDefault="00305A5C" w:rsidP="00305A5C">
      <w:pPr>
        <w:pStyle w:val="ListParagraph"/>
        <w:numPr>
          <w:ilvl w:val="0"/>
          <w:numId w:val="16"/>
        </w:numPr>
        <w:spacing w:after="200" w:line="276" w:lineRule="auto"/>
        <w:rPr>
          <w:rFonts w:asciiTheme="minorHAnsi" w:eastAsia="Calibri" w:hAnsiTheme="minorHAnsi"/>
        </w:rPr>
      </w:pPr>
      <w:r w:rsidRPr="008F154A">
        <w:rPr>
          <w:rFonts w:asciiTheme="minorHAnsi" w:eastAsia="Calibri" w:hAnsiTheme="minorHAnsi"/>
        </w:rPr>
        <w:t>This puts the child at risk of exploitation and is a criminal offence. Pupils may not know this and should be informed.</w:t>
      </w:r>
    </w:p>
    <w:p w:rsidR="00305A5C" w:rsidRPr="00AD2345" w:rsidRDefault="00305A5C" w:rsidP="00305A5C">
      <w:pPr>
        <w:spacing w:after="200" w:line="276" w:lineRule="auto"/>
        <w:rPr>
          <w:rFonts w:asciiTheme="minorHAnsi" w:eastAsia="Calibri" w:hAnsiTheme="minorHAnsi"/>
          <w:b/>
          <w:sz w:val="28"/>
          <w:szCs w:val="28"/>
          <w:u w:val="single"/>
        </w:rPr>
      </w:pPr>
      <w:r w:rsidRPr="00AD2345">
        <w:rPr>
          <w:rFonts w:asciiTheme="minorHAnsi" w:eastAsia="Calibri" w:hAnsiTheme="minorHAnsi"/>
          <w:b/>
          <w:sz w:val="28"/>
          <w:szCs w:val="28"/>
          <w:u w:val="single"/>
        </w:rPr>
        <w:t>Teenage Relationship Abuse</w:t>
      </w:r>
    </w:p>
    <w:p w:rsidR="00305A5C" w:rsidRPr="00A11CCA" w:rsidRDefault="00305A5C" w:rsidP="00305A5C">
      <w:pPr>
        <w:pStyle w:val="ListParagraph"/>
        <w:numPr>
          <w:ilvl w:val="0"/>
          <w:numId w:val="15"/>
        </w:numPr>
        <w:spacing w:after="200" w:line="276" w:lineRule="auto"/>
        <w:rPr>
          <w:rFonts w:asciiTheme="minorHAnsi" w:eastAsia="Calibri" w:hAnsiTheme="minorHAnsi"/>
          <w:b/>
        </w:rPr>
      </w:pPr>
      <w:r w:rsidRPr="00A11CCA">
        <w:rPr>
          <w:rFonts w:asciiTheme="minorHAnsi" w:eastAsia="Calibri" w:hAnsiTheme="minorHAnsi"/>
          <w:b/>
        </w:rPr>
        <w:t xml:space="preserve">Contact – Jan Courtney at Gloucestershire Healthy Living and Learning </w:t>
      </w:r>
    </w:p>
    <w:p w:rsidR="00305A5C" w:rsidRPr="00A11CCA" w:rsidRDefault="00394806" w:rsidP="00305A5C">
      <w:pPr>
        <w:pStyle w:val="ListParagraph"/>
        <w:numPr>
          <w:ilvl w:val="0"/>
          <w:numId w:val="15"/>
        </w:numPr>
        <w:spacing w:after="200" w:line="276" w:lineRule="auto"/>
        <w:rPr>
          <w:rFonts w:asciiTheme="minorHAnsi" w:eastAsia="Calibri" w:hAnsiTheme="minorHAnsi"/>
          <w:u w:val="single"/>
        </w:rPr>
      </w:pPr>
      <w:hyperlink r:id="rId25" w:history="1">
        <w:r w:rsidR="00305A5C" w:rsidRPr="00A11CCA">
          <w:rPr>
            <w:rStyle w:val="Hyperlink"/>
            <w:rFonts w:asciiTheme="minorHAnsi" w:eastAsia="Calibri" w:hAnsiTheme="minorHAnsi"/>
            <w:color w:val="auto"/>
          </w:rPr>
          <w:t>http://www.ghll.org.uk/</w:t>
        </w:r>
      </w:hyperlink>
      <w:r w:rsidR="00305A5C" w:rsidRPr="00A11CCA">
        <w:rPr>
          <w:rFonts w:asciiTheme="minorHAnsi" w:eastAsia="Calibri" w:hAnsiTheme="minorHAnsi"/>
          <w:u w:val="single"/>
        </w:rPr>
        <w:t xml:space="preserve">  </w:t>
      </w:r>
    </w:p>
    <w:p w:rsidR="00305A5C" w:rsidRPr="00305A5C" w:rsidRDefault="00305A5C" w:rsidP="00305A5C">
      <w:pPr>
        <w:spacing w:after="200" w:line="276" w:lineRule="auto"/>
        <w:ind w:left="360"/>
        <w:rPr>
          <w:rFonts w:asciiTheme="minorHAnsi" w:eastAsia="Calibri" w:hAnsiTheme="minorHAnsi"/>
        </w:rPr>
      </w:pPr>
    </w:p>
    <w:p w:rsidR="007523A0" w:rsidRPr="00AD2345" w:rsidRDefault="007523A0" w:rsidP="00305A5C">
      <w:pPr>
        <w:spacing w:after="200" w:line="276" w:lineRule="auto"/>
        <w:rPr>
          <w:rFonts w:asciiTheme="minorHAnsi" w:eastAsiaTheme="minorHAnsi" w:hAnsiTheme="minorHAnsi" w:cstheme="minorBidi"/>
          <w:i/>
        </w:rPr>
      </w:pPr>
    </w:p>
    <w:p w:rsidR="00015FFE" w:rsidRPr="00B54CC3" w:rsidRDefault="00015FFE" w:rsidP="00015FFE">
      <w:pPr>
        <w:rPr>
          <w:rFonts w:asciiTheme="minorHAnsi" w:eastAsia="Calibri" w:hAnsiTheme="minorHAnsi"/>
        </w:rPr>
      </w:pPr>
    </w:p>
    <w:p w:rsidR="00015FFE" w:rsidRPr="00B54CC3" w:rsidRDefault="00015FFE" w:rsidP="00015FFE">
      <w:pPr>
        <w:rPr>
          <w:rFonts w:asciiTheme="minorHAnsi" w:hAnsiTheme="minorHAnsi" w:cs="Arial"/>
        </w:rPr>
      </w:pPr>
    </w:p>
    <w:p w:rsidR="00015FFE" w:rsidRPr="00B54CC3" w:rsidRDefault="00015FFE" w:rsidP="00015FFE">
      <w:pPr>
        <w:rPr>
          <w:rFonts w:asciiTheme="minorHAnsi" w:hAnsiTheme="minorHAnsi"/>
        </w:rPr>
      </w:pPr>
    </w:p>
    <w:p w:rsidR="00B81F52" w:rsidRPr="00B54CC3" w:rsidRDefault="00B81F52">
      <w:pPr>
        <w:rPr>
          <w:rFonts w:asciiTheme="minorHAnsi" w:hAnsiTheme="minorHAnsi"/>
        </w:rPr>
      </w:pPr>
    </w:p>
    <w:sectPr w:rsidR="00B81F52" w:rsidRPr="00B54CC3" w:rsidSect="006C47EF">
      <w:footerReference w:type="default" r:id="rId2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7E" w:rsidRDefault="0077397E" w:rsidP="000F6466">
      <w:r>
        <w:separator/>
      </w:r>
    </w:p>
  </w:endnote>
  <w:endnote w:type="continuationSeparator" w:id="0">
    <w:p w:rsidR="0077397E" w:rsidRDefault="0077397E" w:rsidP="000F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5589"/>
      <w:docPartObj>
        <w:docPartGallery w:val="Page Numbers (Bottom of Page)"/>
        <w:docPartUnique/>
      </w:docPartObj>
    </w:sdtPr>
    <w:sdtEndPr/>
    <w:sdtContent>
      <w:p w:rsidR="00816F7E" w:rsidRDefault="00394806">
        <w:pPr>
          <w:pStyle w:val="Footer"/>
        </w:pPr>
        <w:r>
          <w:fldChar w:fldCharType="begin"/>
        </w:r>
        <w:r>
          <w:instrText xml:space="preserve"> PAGE   \* MERGEFORMAT </w:instrText>
        </w:r>
        <w:r>
          <w:fldChar w:fldCharType="separate"/>
        </w:r>
        <w:r>
          <w:rPr>
            <w:noProof/>
          </w:rPr>
          <w:t>7</w:t>
        </w:r>
        <w:r>
          <w:rPr>
            <w:noProof/>
          </w:rPr>
          <w:fldChar w:fldCharType="end"/>
        </w:r>
        <w:r w:rsidR="00816F7E">
          <w:tab/>
          <w:t xml:space="preserve">Offer of Early Help </w:t>
        </w:r>
        <w:r w:rsidR="00816F7E">
          <w:tab/>
          <w:t>Nov 2015</w:t>
        </w:r>
      </w:p>
    </w:sdtContent>
  </w:sdt>
  <w:p w:rsidR="00816F7E" w:rsidRDefault="0081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7E" w:rsidRDefault="0077397E" w:rsidP="000F6466">
      <w:r>
        <w:separator/>
      </w:r>
    </w:p>
  </w:footnote>
  <w:footnote w:type="continuationSeparator" w:id="0">
    <w:p w:rsidR="0077397E" w:rsidRDefault="0077397E" w:rsidP="000F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EB5B"/>
      </v:shape>
    </w:pict>
  </w:numPicBullet>
  <w:abstractNum w:abstractNumId="0">
    <w:nsid w:val="06936E3E"/>
    <w:multiLevelType w:val="multilevel"/>
    <w:tmpl w:val="050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40C0B"/>
    <w:multiLevelType w:val="multilevel"/>
    <w:tmpl w:val="7D4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E5162"/>
    <w:multiLevelType w:val="hybridMultilevel"/>
    <w:tmpl w:val="B9C4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2ED"/>
    <w:multiLevelType w:val="hybridMultilevel"/>
    <w:tmpl w:val="6E0C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D3690"/>
    <w:multiLevelType w:val="multilevel"/>
    <w:tmpl w:val="DCA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51B18"/>
    <w:multiLevelType w:val="hybridMultilevel"/>
    <w:tmpl w:val="57E6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85F17"/>
    <w:multiLevelType w:val="hybridMultilevel"/>
    <w:tmpl w:val="67C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5D1E77"/>
    <w:multiLevelType w:val="multilevel"/>
    <w:tmpl w:val="EA7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603BC"/>
    <w:multiLevelType w:val="hybridMultilevel"/>
    <w:tmpl w:val="D77A1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926760F"/>
    <w:multiLevelType w:val="hybridMultilevel"/>
    <w:tmpl w:val="F7400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C3E3719"/>
    <w:multiLevelType w:val="hybridMultilevel"/>
    <w:tmpl w:val="E0C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E2E3A"/>
    <w:multiLevelType w:val="hybridMultilevel"/>
    <w:tmpl w:val="382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76D32"/>
    <w:multiLevelType w:val="hybridMultilevel"/>
    <w:tmpl w:val="BDDC1B3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3">
    <w:nsid w:val="5F297645"/>
    <w:multiLevelType w:val="multilevel"/>
    <w:tmpl w:val="1B2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4030F"/>
    <w:multiLevelType w:val="hybridMultilevel"/>
    <w:tmpl w:val="0FA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12F87"/>
    <w:multiLevelType w:val="hybridMultilevel"/>
    <w:tmpl w:val="173A77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A03BDC"/>
    <w:multiLevelType w:val="multilevel"/>
    <w:tmpl w:val="636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14151"/>
    <w:multiLevelType w:val="multilevel"/>
    <w:tmpl w:val="0504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86527"/>
    <w:multiLevelType w:val="multilevel"/>
    <w:tmpl w:val="8CD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27D88"/>
    <w:multiLevelType w:val="hybridMultilevel"/>
    <w:tmpl w:val="5E8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7"/>
  </w:num>
  <w:num w:numId="5">
    <w:abstractNumId w:val="13"/>
  </w:num>
  <w:num w:numId="6">
    <w:abstractNumId w:val="7"/>
  </w:num>
  <w:num w:numId="7">
    <w:abstractNumId w:val="0"/>
  </w:num>
  <w:num w:numId="8">
    <w:abstractNumId w:val="18"/>
  </w:num>
  <w:num w:numId="9">
    <w:abstractNumId w:val="16"/>
  </w:num>
  <w:num w:numId="10">
    <w:abstractNumId w:val="1"/>
  </w:num>
  <w:num w:numId="11">
    <w:abstractNumId w:val="19"/>
  </w:num>
  <w:num w:numId="12">
    <w:abstractNumId w:val="2"/>
  </w:num>
  <w:num w:numId="13">
    <w:abstractNumId w:val="6"/>
  </w:num>
  <w:num w:numId="14">
    <w:abstractNumId w:val="12"/>
  </w:num>
  <w:num w:numId="15">
    <w:abstractNumId w:val="3"/>
  </w:num>
  <w:num w:numId="16">
    <w:abstractNumId w:val="11"/>
  </w:num>
  <w:num w:numId="17">
    <w:abstractNumId w:val="5"/>
  </w:num>
  <w:num w:numId="18">
    <w:abstractNumId w:val="1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FE"/>
    <w:rsid w:val="00010167"/>
    <w:rsid w:val="00010B77"/>
    <w:rsid w:val="00015FFE"/>
    <w:rsid w:val="000818A8"/>
    <w:rsid w:val="000F6466"/>
    <w:rsid w:val="00126672"/>
    <w:rsid w:val="001603EF"/>
    <w:rsid w:val="001A1DB9"/>
    <w:rsid w:val="001C035A"/>
    <w:rsid w:val="001D1ACC"/>
    <w:rsid w:val="00215AA7"/>
    <w:rsid w:val="002277AF"/>
    <w:rsid w:val="002344B3"/>
    <w:rsid w:val="00240127"/>
    <w:rsid w:val="002504E8"/>
    <w:rsid w:val="00253C11"/>
    <w:rsid w:val="002A1110"/>
    <w:rsid w:val="00305A5C"/>
    <w:rsid w:val="00311357"/>
    <w:rsid w:val="003134CD"/>
    <w:rsid w:val="00320199"/>
    <w:rsid w:val="0034497E"/>
    <w:rsid w:val="0038465A"/>
    <w:rsid w:val="00386E4C"/>
    <w:rsid w:val="00394806"/>
    <w:rsid w:val="003C2619"/>
    <w:rsid w:val="00431E8F"/>
    <w:rsid w:val="00433E11"/>
    <w:rsid w:val="00454241"/>
    <w:rsid w:val="0045609C"/>
    <w:rsid w:val="0046180B"/>
    <w:rsid w:val="0048399E"/>
    <w:rsid w:val="004C5A10"/>
    <w:rsid w:val="004E18CE"/>
    <w:rsid w:val="004E7763"/>
    <w:rsid w:val="00505768"/>
    <w:rsid w:val="00515781"/>
    <w:rsid w:val="00521F62"/>
    <w:rsid w:val="00537DDF"/>
    <w:rsid w:val="00571C18"/>
    <w:rsid w:val="005914B3"/>
    <w:rsid w:val="005B1012"/>
    <w:rsid w:val="005D60B3"/>
    <w:rsid w:val="005E6760"/>
    <w:rsid w:val="006172C8"/>
    <w:rsid w:val="0064389F"/>
    <w:rsid w:val="00676E98"/>
    <w:rsid w:val="006A21D7"/>
    <w:rsid w:val="006C47EF"/>
    <w:rsid w:val="007523A0"/>
    <w:rsid w:val="0077397E"/>
    <w:rsid w:val="007C7C0C"/>
    <w:rsid w:val="007E226E"/>
    <w:rsid w:val="007F4B72"/>
    <w:rsid w:val="00805077"/>
    <w:rsid w:val="0081242B"/>
    <w:rsid w:val="00816F7E"/>
    <w:rsid w:val="00824231"/>
    <w:rsid w:val="008828F8"/>
    <w:rsid w:val="00883015"/>
    <w:rsid w:val="00886C1F"/>
    <w:rsid w:val="00893485"/>
    <w:rsid w:val="008E36ED"/>
    <w:rsid w:val="008F154A"/>
    <w:rsid w:val="00915A20"/>
    <w:rsid w:val="00942EE2"/>
    <w:rsid w:val="009B28D6"/>
    <w:rsid w:val="00A11CCA"/>
    <w:rsid w:val="00A3743E"/>
    <w:rsid w:val="00AD2345"/>
    <w:rsid w:val="00AD3326"/>
    <w:rsid w:val="00AF5297"/>
    <w:rsid w:val="00B2144E"/>
    <w:rsid w:val="00B54CC3"/>
    <w:rsid w:val="00B65540"/>
    <w:rsid w:val="00B81F52"/>
    <w:rsid w:val="00C35CC1"/>
    <w:rsid w:val="00C55DCF"/>
    <w:rsid w:val="00C80F45"/>
    <w:rsid w:val="00CC30D5"/>
    <w:rsid w:val="00CC5D14"/>
    <w:rsid w:val="00D51648"/>
    <w:rsid w:val="00D52B01"/>
    <w:rsid w:val="00D643B9"/>
    <w:rsid w:val="00E1532F"/>
    <w:rsid w:val="00E824AB"/>
    <w:rsid w:val="00EA2D06"/>
    <w:rsid w:val="00EA764A"/>
    <w:rsid w:val="00F33998"/>
    <w:rsid w:val="00F9253B"/>
    <w:rsid w:val="00FA23EA"/>
    <w:rsid w:val="00FA5CDA"/>
    <w:rsid w:val="00FC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E"/>
    <w:rPr>
      <w:color w:val="0000FF" w:themeColor="hyperlink"/>
      <w:u w:val="single"/>
    </w:rPr>
  </w:style>
  <w:style w:type="paragraph" w:customStyle="1" w:styleId="Default">
    <w:name w:val="Default"/>
    <w:rsid w:val="00015F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5FFE"/>
    <w:rPr>
      <w:rFonts w:ascii="Tahoma" w:hAnsi="Tahoma" w:cs="Tahoma"/>
      <w:sz w:val="16"/>
      <w:szCs w:val="16"/>
    </w:rPr>
  </w:style>
  <w:style w:type="character" w:customStyle="1" w:styleId="BalloonTextChar">
    <w:name w:val="Balloon Text Char"/>
    <w:basedOn w:val="DefaultParagraphFont"/>
    <w:link w:val="BalloonText"/>
    <w:uiPriority w:val="99"/>
    <w:semiHidden/>
    <w:rsid w:val="00015FFE"/>
    <w:rPr>
      <w:rFonts w:ascii="Tahoma" w:eastAsia="Times New Roman" w:hAnsi="Tahoma" w:cs="Tahoma"/>
      <w:sz w:val="16"/>
      <w:szCs w:val="16"/>
    </w:rPr>
  </w:style>
  <w:style w:type="character" w:styleId="Strong">
    <w:name w:val="Strong"/>
    <w:basedOn w:val="DefaultParagraphFont"/>
    <w:uiPriority w:val="22"/>
    <w:qFormat/>
    <w:rsid w:val="00D52B01"/>
    <w:rPr>
      <w:b/>
      <w:bCs/>
    </w:rPr>
  </w:style>
  <w:style w:type="paragraph" w:styleId="ListParagraph">
    <w:name w:val="List Paragraph"/>
    <w:basedOn w:val="Normal"/>
    <w:uiPriority w:val="34"/>
    <w:qFormat/>
    <w:rsid w:val="00D52B01"/>
    <w:pPr>
      <w:ind w:left="720"/>
      <w:contextualSpacing/>
    </w:pPr>
  </w:style>
  <w:style w:type="paragraph" w:styleId="NormalWeb">
    <w:name w:val="Normal (Web)"/>
    <w:basedOn w:val="Normal"/>
    <w:uiPriority w:val="99"/>
    <w:unhideWhenUsed/>
    <w:rsid w:val="003C2619"/>
  </w:style>
  <w:style w:type="paragraph" w:styleId="Header">
    <w:name w:val="header"/>
    <w:basedOn w:val="Normal"/>
    <w:link w:val="HeaderChar"/>
    <w:uiPriority w:val="99"/>
    <w:unhideWhenUsed/>
    <w:rsid w:val="000F6466"/>
    <w:pPr>
      <w:tabs>
        <w:tab w:val="center" w:pos="4513"/>
        <w:tab w:val="right" w:pos="9026"/>
      </w:tabs>
    </w:pPr>
  </w:style>
  <w:style w:type="character" w:customStyle="1" w:styleId="HeaderChar">
    <w:name w:val="Header Char"/>
    <w:basedOn w:val="DefaultParagraphFont"/>
    <w:link w:val="Header"/>
    <w:uiPriority w:val="99"/>
    <w:rsid w:val="000F6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466"/>
    <w:pPr>
      <w:tabs>
        <w:tab w:val="center" w:pos="4513"/>
        <w:tab w:val="right" w:pos="9026"/>
      </w:tabs>
    </w:pPr>
  </w:style>
  <w:style w:type="character" w:customStyle="1" w:styleId="FooterChar">
    <w:name w:val="Footer Char"/>
    <w:basedOn w:val="DefaultParagraphFont"/>
    <w:link w:val="Footer"/>
    <w:uiPriority w:val="99"/>
    <w:rsid w:val="000F646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5DCF"/>
    <w:rPr>
      <w:color w:val="800080" w:themeColor="followedHyperlink"/>
      <w:u w:val="single"/>
    </w:rPr>
  </w:style>
  <w:style w:type="paragraph" w:styleId="NoSpacing">
    <w:name w:val="No Spacing"/>
    <w:uiPriority w:val="1"/>
    <w:qFormat/>
    <w:rsid w:val="008124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E"/>
    <w:rPr>
      <w:color w:val="0000FF" w:themeColor="hyperlink"/>
      <w:u w:val="single"/>
    </w:rPr>
  </w:style>
  <w:style w:type="paragraph" w:customStyle="1" w:styleId="Default">
    <w:name w:val="Default"/>
    <w:rsid w:val="00015F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5FFE"/>
    <w:rPr>
      <w:rFonts w:ascii="Tahoma" w:hAnsi="Tahoma" w:cs="Tahoma"/>
      <w:sz w:val="16"/>
      <w:szCs w:val="16"/>
    </w:rPr>
  </w:style>
  <w:style w:type="character" w:customStyle="1" w:styleId="BalloonTextChar">
    <w:name w:val="Balloon Text Char"/>
    <w:basedOn w:val="DefaultParagraphFont"/>
    <w:link w:val="BalloonText"/>
    <w:uiPriority w:val="99"/>
    <w:semiHidden/>
    <w:rsid w:val="00015FFE"/>
    <w:rPr>
      <w:rFonts w:ascii="Tahoma" w:eastAsia="Times New Roman" w:hAnsi="Tahoma" w:cs="Tahoma"/>
      <w:sz w:val="16"/>
      <w:szCs w:val="16"/>
    </w:rPr>
  </w:style>
  <w:style w:type="character" w:styleId="Strong">
    <w:name w:val="Strong"/>
    <w:basedOn w:val="DefaultParagraphFont"/>
    <w:uiPriority w:val="22"/>
    <w:qFormat/>
    <w:rsid w:val="00D52B01"/>
    <w:rPr>
      <w:b/>
      <w:bCs/>
    </w:rPr>
  </w:style>
  <w:style w:type="paragraph" w:styleId="ListParagraph">
    <w:name w:val="List Paragraph"/>
    <w:basedOn w:val="Normal"/>
    <w:uiPriority w:val="34"/>
    <w:qFormat/>
    <w:rsid w:val="00D52B01"/>
    <w:pPr>
      <w:ind w:left="720"/>
      <w:contextualSpacing/>
    </w:pPr>
  </w:style>
  <w:style w:type="paragraph" w:styleId="NormalWeb">
    <w:name w:val="Normal (Web)"/>
    <w:basedOn w:val="Normal"/>
    <w:uiPriority w:val="99"/>
    <w:unhideWhenUsed/>
    <w:rsid w:val="003C2619"/>
  </w:style>
  <w:style w:type="paragraph" w:styleId="Header">
    <w:name w:val="header"/>
    <w:basedOn w:val="Normal"/>
    <w:link w:val="HeaderChar"/>
    <w:uiPriority w:val="99"/>
    <w:unhideWhenUsed/>
    <w:rsid w:val="000F6466"/>
    <w:pPr>
      <w:tabs>
        <w:tab w:val="center" w:pos="4513"/>
        <w:tab w:val="right" w:pos="9026"/>
      </w:tabs>
    </w:pPr>
  </w:style>
  <w:style w:type="character" w:customStyle="1" w:styleId="HeaderChar">
    <w:name w:val="Header Char"/>
    <w:basedOn w:val="DefaultParagraphFont"/>
    <w:link w:val="Header"/>
    <w:uiPriority w:val="99"/>
    <w:rsid w:val="000F6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466"/>
    <w:pPr>
      <w:tabs>
        <w:tab w:val="center" w:pos="4513"/>
        <w:tab w:val="right" w:pos="9026"/>
      </w:tabs>
    </w:pPr>
  </w:style>
  <w:style w:type="character" w:customStyle="1" w:styleId="FooterChar">
    <w:name w:val="Footer Char"/>
    <w:basedOn w:val="DefaultParagraphFont"/>
    <w:link w:val="Footer"/>
    <w:uiPriority w:val="99"/>
    <w:rsid w:val="000F646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5DCF"/>
    <w:rPr>
      <w:color w:val="800080" w:themeColor="followedHyperlink"/>
      <w:u w:val="single"/>
    </w:rPr>
  </w:style>
  <w:style w:type="paragraph" w:styleId="NoSpacing">
    <w:name w:val="No Spacing"/>
    <w:uiPriority w:val="1"/>
    <w:qFormat/>
    <w:rsid w:val="008124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869">
      <w:bodyDiv w:val="1"/>
      <w:marLeft w:val="0"/>
      <w:marRight w:val="0"/>
      <w:marTop w:val="0"/>
      <w:marBottom w:val="0"/>
      <w:divBdr>
        <w:top w:val="none" w:sz="0" w:space="0" w:color="auto"/>
        <w:left w:val="none" w:sz="0" w:space="0" w:color="auto"/>
        <w:bottom w:val="none" w:sz="0" w:space="0" w:color="auto"/>
        <w:right w:val="none" w:sz="0" w:space="0" w:color="auto"/>
      </w:divBdr>
    </w:div>
    <w:div w:id="237596409">
      <w:bodyDiv w:val="1"/>
      <w:marLeft w:val="0"/>
      <w:marRight w:val="0"/>
      <w:marTop w:val="0"/>
      <w:marBottom w:val="0"/>
      <w:divBdr>
        <w:top w:val="none" w:sz="0" w:space="0" w:color="auto"/>
        <w:left w:val="none" w:sz="0" w:space="0" w:color="auto"/>
        <w:bottom w:val="none" w:sz="0" w:space="0" w:color="auto"/>
        <w:right w:val="none" w:sz="0" w:space="0" w:color="auto"/>
      </w:divBdr>
    </w:div>
    <w:div w:id="9382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espect.net" TargetMode="External"/><Relationship Id="rId18" Type="http://schemas.openxmlformats.org/officeDocument/2006/relationships/hyperlink" Target="http://www.drugeducationforum.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scb.org.uk/CHttpHandler.ashx?id=59139&amp;p=0" TargetMode="External"/><Relationship Id="rId7" Type="http://schemas.openxmlformats.org/officeDocument/2006/relationships/footnotes" Target="footnotes.xml"/><Relationship Id="rId12" Type="http://schemas.openxmlformats.org/officeDocument/2006/relationships/hyperlink" Target="http://www.nspcc.org.uk/fullstop/education" TargetMode="External"/><Relationship Id="rId17" Type="http://schemas.openxmlformats.org/officeDocument/2006/relationships/hyperlink" Target="http://www.drinkaware.co.uk/" TargetMode="External"/><Relationship Id="rId25" Type="http://schemas.openxmlformats.org/officeDocument/2006/relationships/hyperlink" Target="http://www.ghll.org.uk/" TargetMode="External"/><Relationship Id="rId2" Type="http://schemas.openxmlformats.org/officeDocument/2006/relationships/numbering" Target="numbering.xml"/><Relationship Id="rId16" Type="http://schemas.openxmlformats.org/officeDocument/2006/relationships/hyperlink" Target="http://www.gscb.org.uk/article/113294/Gloucestershire-procedures-and-protocols" TargetMode="External"/><Relationship Id="rId20" Type="http://schemas.openxmlformats.org/officeDocument/2006/relationships/hyperlink" Target="http://www.safenetwork.org.uk/resources/mfsh/Pages/mfs-hub.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line.org.uk" TargetMode="External"/><Relationship Id="rId24" Type="http://schemas.openxmlformats.org/officeDocument/2006/relationships/hyperlink" Target="https://www.gov.uk/government/uploads/system/uploads/attachment_data/file/274414/Children_Act_1989_private_fostering.pdf" TargetMode="External"/><Relationship Id="rId5" Type="http://schemas.openxmlformats.org/officeDocument/2006/relationships/settings" Target="settings.xml"/><Relationship Id="rId15" Type="http://schemas.openxmlformats.org/officeDocument/2006/relationships/hyperlink" Target="http://www.anti-bullyingalliance.org" TargetMode="External"/><Relationship Id="rId23" Type="http://schemas.openxmlformats.org/officeDocument/2006/relationships/hyperlink" Target="http://www.ghll.org.uk/" TargetMode="External"/><Relationship Id="rId28" Type="http://schemas.openxmlformats.org/officeDocument/2006/relationships/theme" Target="theme/theme1.xml"/><Relationship Id="rId10" Type="http://schemas.openxmlformats.org/officeDocument/2006/relationships/hyperlink" Target="http://www.gscb.org.uk/CHttpHandler.ashx?id=63390&amp;p=0" TargetMode="External"/><Relationship Id="rId19" Type="http://schemas.openxmlformats.org/officeDocument/2006/relationships/hyperlink" Target="http://www.gscb.org.uk/CHttpHandler.ashx?id=56459&amp;p=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bullying.co.uk" TargetMode="External"/><Relationship Id="rId22" Type="http://schemas.openxmlformats.org/officeDocument/2006/relationships/hyperlink" Target="mailto:faye.kamara@gloucestershire.pnn.police.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D88B-741A-41AD-BEEE-49BF4309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Windows User</cp:lastModifiedBy>
  <cp:revision>2</cp:revision>
  <cp:lastPrinted>2015-11-23T12:28:00Z</cp:lastPrinted>
  <dcterms:created xsi:type="dcterms:W3CDTF">2015-11-23T12:28:00Z</dcterms:created>
  <dcterms:modified xsi:type="dcterms:W3CDTF">2015-11-23T12:28:00Z</dcterms:modified>
</cp:coreProperties>
</file>